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DF" w:rsidRDefault="00E64338" w:rsidP="00D075DF">
      <w:pPr>
        <w:jc w:val="center"/>
        <w:rPr>
          <w:rFonts w:ascii="Arial" w:hAnsi="Arial" w:cs="Arial"/>
          <w:b/>
          <w:sz w:val="36"/>
          <w:szCs w:val="36"/>
        </w:rPr>
      </w:pPr>
      <w:r>
        <w:rPr>
          <w:rFonts w:ascii="Arial" w:hAnsi="Arial" w:cs="Arial"/>
          <w:b/>
          <w:sz w:val="36"/>
          <w:szCs w:val="36"/>
        </w:rPr>
        <w:t>Adderley Green Surgery</w:t>
      </w:r>
    </w:p>
    <w:p w:rsidR="00E64338" w:rsidRPr="00CB2260" w:rsidRDefault="00E64338" w:rsidP="00D075DF">
      <w:pPr>
        <w:jc w:val="center"/>
        <w:rPr>
          <w:rFonts w:ascii="Arial" w:hAnsi="Arial" w:cs="Arial"/>
          <w:b/>
          <w:sz w:val="36"/>
          <w:szCs w:val="36"/>
        </w:rPr>
      </w:pPr>
    </w:p>
    <w:p w:rsidR="00CB2260" w:rsidRDefault="00CB2260" w:rsidP="00D075DF">
      <w:pPr>
        <w:jc w:val="center"/>
        <w:rPr>
          <w:rFonts w:ascii="Arial" w:hAnsi="Arial" w:cs="Arial"/>
          <w:b/>
        </w:rPr>
      </w:pPr>
    </w:p>
    <w:p w:rsidR="00E16BCB" w:rsidRDefault="00FA37A4" w:rsidP="00BF4DF7">
      <w:pPr>
        <w:jc w:val="center"/>
        <w:rPr>
          <w:rFonts w:ascii="Arial" w:hAnsi="Arial" w:cs="Arial"/>
          <w:b/>
        </w:rPr>
      </w:pPr>
      <w:r>
        <w:rPr>
          <w:rFonts w:ascii="Arial" w:hAnsi="Arial" w:cs="Arial"/>
          <w:b/>
        </w:rPr>
        <w:t>Patient Partic</w:t>
      </w:r>
      <w:r w:rsidR="00DB5DF9">
        <w:rPr>
          <w:rFonts w:ascii="Arial" w:hAnsi="Arial" w:cs="Arial"/>
          <w:b/>
        </w:rPr>
        <w:t>i</w:t>
      </w:r>
      <w:r>
        <w:rPr>
          <w:rFonts w:ascii="Arial" w:hAnsi="Arial" w:cs="Arial"/>
          <w:b/>
        </w:rPr>
        <w:t>pation Group</w:t>
      </w:r>
      <w:r w:rsidR="00E16BCB">
        <w:rPr>
          <w:rFonts w:ascii="Arial" w:hAnsi="Arial" w:cs="Arial"/>
          <w:b/>
        </w:rPr>
        <w:t xml:space="preserve"> </w:t>
      </w:r>
      <w:r>
        <w:rPr>
          <w:rFonts w:ascii="Arial" w:hAnsi="Arial" w:cs="Arial"/>
          <w:b/>
        </w:rPr>
        <w:t>Meeting</w:t>
      </w:r>
    </w:p>
    <w:p w:rsidR="00E16BCB" w:rsidRDefault="00E16BCB" w:rsidP="00BF4DF7">
      <w:pPr>
        <w:jc w:val="center"/>
        <w:rPr>
          <w:rFonts w:ascii="Arial" w:hAnsi="Arial" w:cs="Arial"/>
          <w:b/>
        </w:rPr>
      </w:pPr>
    </w:p>
    <w:p w:rsidR="00BF4DF7" w:rsidRDefault="00FA37A4" w:rsidP="00D075DF">
      <w:pPr>
        <w:jc w:val="center"/>
        <w:rPr>
          <w:rFonts w:ascii="Arial" w:hAnsi="Arial" w:cs="Arial"/>
          <w:b/>
        </w:rPr>
      </w:pPr>
      <w:r>
        <w:rPr>
          <w:rFonts w:ascii="Arial" w:hAnsi="Arial" w:cs="Arial"/>
          <w:b/>
        </w:rPr>
        <w:t xml:space="preserve"> </w:t>
      </w:r>
      <w:r w:rsidR="007D4037">
        <w:rPr>
          <w:rFonts w:ascii="Arial" w:hAnsi="Arial" w:cs="Arial"/>
          <w:b/>
        </w:rPr>
        <w:t>3</w:t>
      </w:r>
      <w:r w:rsidR="007D4037" w:rsidRPr="007D4037">
        <w:rPr>
          <w:rFonts w:ascii="Arial" w:hAnsi="Arial" w:cs="Arial"/>
          <w:b/>
          <w:vertAlign w:val="superscript"/>
        </w:rPr>
        <w:t>rd</w:t>
      </w:r>
      <w:r w:rsidR="007D4037">
        <w:rPr>
          <w:rFonts w:ascii="Arial" w:hAnsi="Arial" w:cs="Arial"/>
          <w:b/>
        </w:rPr>
        <w:t xml:space="preserve"> December</w:t>
      </w:r>
      <w:r w:rsidR="00445A5E">
        <w:rPr>
          <w:rFonts w:ascii="Arial" w:hAnsi="Arial" w:cs="Arial"/>
          <w:b/>
        </w:rPr>
        <w:t xml:space="preserve"> </w:t>
      </w:r>
      <w:r w:rsidR="001443AE">
        <w:rPr>
          <w:rFonts w:ascii="Arial" w:hAnsi="Arial" w:cs="Arial"/>
          <w:b/>
        </w:rPr>
        <w:t>2014</w:t>
      </w:r>
    </w:p>
    <w:p w:rsidR="00445A5E" w:rsidRDefault="00445A5E" w:rsidP="00D075DF">
      <w:pPr>
        <w:jc w:val="center"/>
        <w:rPr>
          <w:rFonts w:ascii="Arial" w:hAnsi="Arial" w:cs="Arial"/>
          <w:b/>
        </w:rPr>
      </w:pPr>
    </w:p>
    <w:p w:rsidR="0013342E" w:rsidRPr="00D075DF" w:rsidRDefault="0013342E" w:rsidP="00D075DF">
      <w:pPr>
        <w:jc w:val="center"/>
        <w:rPr>
          <w:rFonts w:ascii="Arial" w:hAnsi="Arial" w:cs="Arial"/>
          <w:b/>
        </w:rPr>
      </w:pPr>
    </w:p>
    <w:p w:rsidR="00E64338" w:rsidRDefault="00791DE2" w:rsidP="00D075DF">
      <w:pPr>
        <w:rPr>
          <w:rFonts w:ascii="Arial" w:hAnsi="Arial" w:cs="Arial"/>
          <w:b/>
        </w:rPr>
      </w:pPr>
      <w:r>
        <w:rPr>
          <w:rFonts w:ascii="Arial" w:hAnsi="Arial" w:cs="Arial"/>
          <w:b/>
        </w:rPr>
        <w:t>Present:</w:t>
      </w:r>
      <w:r w:rsidR="00E64338">
        <w:rPr>
          <w:rFonts w:ascii="Arial" w:hAnsi="Arial" w:cs="Arial"/>
          <w:b/>
        </w:rPr>
        <w:t xml:space="preserve"> </w:t>
      </w:r>
      <w:r w:rsidR="0013342E">
        <w:rPr>
          <w:rFonts w:ascii="Arial" w:hAnsi="Arial" w:cs="Arial"/>
          <w:b/>
        </w:rPr>
        <w:t>Bev Heath – Practice Development Manager</w:t>
      </w:r>
    </w:p>
    <w:p w:rsidR="007D4037" w:rsidRDefault="007D4037" w:rsidP="00D075DF">
      <w:pPr>
        <w:rPr>
          <w:rFonts w:ascii="Arial" w:hAnsi="Arial" w:cs="Arial"/>
          <w:b/>
        </w:rPr>
      </w:pPr>
      <w:r>
        <w:rPr>
          <w:rFonts w:ascii="Arial" w:hAnsi="Arial" w:cs="Arial"/>
          <w:b/>
        </w:rPr>
        <w:t xml:space="preserve">                Anna Maughan – Medical Student</w:t>
      </w:r>
    </w:p>
    <w:p w:rsidR="001443AE" w:rsidRDefault="00E64338" w:rsidP="009B7A3C">
      <w:pPr>
        <w:rPr>
          <w:rFonts w:ascii="Arial" w:hAnsi="Arial" w:cs="Arial"/>
          <w:b/>
        </w:rPr>
      </w:pPr>
      <w:r>
        <w:rPr>
          <w:rFonts w:ascii="Arial" w:hAnsi="Arial" w:cs="Arial"/>
          <w:b/>
        </w:rPr>
        <w:t xml:space="preserve">              </w:t>
      </w:r>
      <w:r w:rsidR="00D05107">
        <w:rPr>
          <w:rFonts w:ascii="Arial" w:hAnsi="Arial" w:cs="Arial"/>
          <w:b/>
        </w:rPr>
        <w:t xml:space="preserve"> </w:t>
      </w:r>
      <w:r w:rsidR="009B7A3C">
        <w:rPr>
          <w:rFonts w:ascii="Arial" w:hAnsi="Arial" w:cs="Arial"/>
          <w:b/>
        </w:rPr>
        <w:t>AS</w:t>
      </w:r>
    </w:p>
    <w:p w:rsidR="007D4037" w:rsidRDefault="007D4037" w:rsidP="009B7A3C">
      <w:pPr>
        <w:rPr>
          <w:rFonts w:ascii="Arial" w:hAnsi="Arial" w:cs="Arial"/>
          <w:b/>
        </w:rPr>
      </w:pPr>
      <w:r>
        <w:rPr>
          <w:rFonts w:ascii="Arial" w:hAnsi="Arial" w:cs="Arial"/>
          <w:b/>
        </w:rPr>
        <w:t xml:space="preserve">      </w:t>
      </w:r>
    </w:p>
    <w:p w:rsidR="0013342E" w:rsidRDefault="0013342E" w:rsidP="00E64338">
      <w:pPr>
        <w:rPr>
          <w:rFonts w:ascii="Arial" w:hAnsi="Arial" w:cs="Arial"/>
          <w:b/>
        </w:rPr>
      </w:pPr>
    </w:p>
    <w:p w:rsidR="0013342E" w:rsidRDefault="0013342E" w:rsidP="00E64338">
      <w:pPr>
        <w:rPr>
          <w:rFonts w:ascii="Arial" w:hAnsi="Arial" w:cs="Arial"/>
          <w:b/>
        </w:rPr>
      </w:pPr>
      <w:r>
        <w:rPr>
          <w:rFonts w:ascii="Arial" w:hAnsi="Arial" w:cs="Arial"/>
          <w:b/>
        </w:rPr>
        <w:t>Apologies: Dr. Sri Sundaram</w:t>
      </w:r>
      <w:r w:rsidR="009B7A3C">
        <w:rPr>
          <w:rFonts w:ascii="Arial" w:hAnsi="Arial" w:cs="Arial"/>
          <w:b/>
        </w:rPr>
        <w:t xml:space="preserve">, EW, MW, TS, CS, DP, </w:t>
      </w:r>
      <w:r w:rsidR="00917B28">
        <w:rPr>
          <w:rFonts w:ascii="Arial" w:hAnsi="Arial" w:cs="Arial"/>
          <w:b/>
        </w:rPr>
        <w:t>PH</w:t>
      </w:r>
      <w:proofErr w:type="gramStart"/>
      <w:r w:rsidR="007D4037">
        <w:rPr>
          <w:rFonts w:ascii="Arial" w:hAnsi="Arial" w:cs="Arial"/>
          <w:b/>
        </w:rPr>
        <w:t>,LL</w:t>
      </w:r>
      <w:proofErr w:type="gramEnd"/>
    </w:p>
    <w:p w:rsidR="009B7A3C" w:rsidRDefault="009C5B25" w:rsidP="009B7A3C">
      <w:pPr>
        <w:rPr>
          <w:rFonts w:ascii="Arial" w:hAnsi="Arial" w:cs="Arial"/>
          <w:b/>
        </w:rPr>
      </w:pPr>
      <w:r>
        <w:rPr>
          <w:rFonts w:ascii="Arial" w:hAnsi="Arial" w:cs="Arial"/>
          <w:b/>
        </w:rPr>
        <w:t xml:space="preserve">                  </w:t>
      </w:r>
      <w:r w:rsidR="009B7A3C">
        <w:rPr>
          <w:rFonts w:ascii="Arial" w:hAnsi="Arial" w:cs="Arial"/>
          <w:b/>
        </w:rPr>
        <w:t xml:space="preserve"> </w:t>
      </w:r>
    </w:p>
    <w:p w:rsidR="009C5B25" w:rsidRDefault="009C5B25" w:rsidP="001443AE">
      <w:pPr>
        <w:rPr>
          <w:rFonts w:ascii="Arial" w:hAnsi="Arial" w:cs="Arial"/>
          <w:b/>
        </w:rPr>
      </w:pPr>
    </w:p>
    <w:p w:rsidR="0013342E" w:rsidRDefault="0013342E" w:rsidP="00E64338">
      <w:pPr>
        <w:rPr>
          <w:rFonts w:ascii="Arial" w:hAnsi="Arial" w:cs="Arial"/>
          <w:b/>
        </w:rPr>
      </w:pPr>
    </w:p>
    <w:p w:rsidR="00DB613E" w:rsidRDefault="00DB613E" w:rsidP="00D075DF">
      <w:pPr>
        <w:rPr>
          <w:rFonts w:ascii="Arial" w:hAnsi="Arial" w:cs="Arial"/>
          <w:b/>
        </w:rPr>
      </w:pPr>
    </w:p>
    <w:p w:rsidR="0093794F" w:rsidRDefault="0093794F" w:rsidP="00D075DF">
      <w:pPr>
        <w:rPr>
          <w:rFonts w:ascii="Arial" w:hAnsi="Arial" w:cs="Arial"/>
          <w:b/>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300"/>
        <w:gridCol w:w="1800"/>
      </w:tblGrid>
      <w:tr w:rsidR="00F2182D" w:rsidRPr="00BC6123" w:rsidTr="00BC6123">
        <w:tc>
          <w:tcPr>
            <w:tcW w:w="720" w:type="dxa"/>
          </w:tcPr>
          <w:p w:rsidR="00D075DF" w:rsidRPr="00BC6123" w:rsidRDefault="00D075DF" w:rsidP="00D075DF">
            <w:pPr>
              <w:rPr>
                <w:rFonts w:ascii="Arial" w:hAnsi="Arial" w:cs="Arial"/>
                <w:b/>
              </w:rPr>
            </w:pPr>
          </w:p>
        </w:tc>
        <w:tc>
          <w:tcPr>
            <w:tcW w:w="6300" w:type="dxa"/>
          </w:tcPr>
          <w:p w:rsidR="00D075DF" w:rsidRPr="00BC6123" w:rsidRDefault="00D075DF" w:rsidP="00D075DF">
            <w:pPr>
              <w:rPr>
                <w:rFonts w:ascii="Arial" w:hAnsi="Arial" w:cs="Arial"/>
                <w:b/>
              </w:rPr>
            </w:pPr>
          </w:p>
        </w:tc>
        <w:tc>
          <w:tcPr>
            <w:tcW w:w="1800" w:type="dxa"/>
          </w:tcPr>
          <w:p w:rsidR="00D075DF" w:rsidRPr="00BC6123" w:rsidRDefault="00D075DF" w:rsidP="00D075DF">
            <w:pPr>
              <w:rPr>
                <w:rFonts w:ascii="Arial" w:hAnsi="Arial" w:cs="Arial"/>
                <w:b/>
              </w:rPr>
            </w:pPr>
            <w:r w:rsidRPr="00BC6123">
              <w:rPr>
                <w:rFonts w:ascii="Arial" w:hAnsi="Arial" w:cs="Arial"/>
                <w:b/>
              </w:rPr>
              <w:t>ACTION</w:t>
            </w:r>
          </w:p>
          <w:p w:rsidR="00D075DF" w:rsidRPr="00BC6123" w:rsidRDefault="00D075DF" w:rsidP="00BC6123">
            <w:pPr>
              <w:ind w:right="504"/>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7F5226" w:rsidP="00D075DF">
            <w:pPr>
              <w:rPr>
                <w:rFonts w:ascii="Arial" w:hAnsi="Arial" w:cs="Arial"/>
              </w:rPr>
            </w:pPr>
            <w:r w:rsidRPr="00BC6123">
              <w:rPr>
                <w:rFonts w:ascii="Arial" w:hAnsi="Arial" w:cs="Arial"/>
              </w:rPr>
              <w:t>1</w:t>
            </w:r>
            <w:r w:rsidR="001C05E1" w:rsidRPr="00BC6123">
              <w:rPr>
                <w:rFonts w:ascii="Arial" w:hAnsi="Arial" w:cs="Arial"/>
              </w:rPr>
              <w:t xml:space="preserve">. </w:t>
            </w:r>
          </w:p>
        </w:tc>
        <w:tc>
          <w:tcPr>
            <w:tcW w:w="6300" w:type="dxa"/>
          </w:tcPr>
          <w:p w:rsidR="001C05E1" w:rsidRPr="00BC6123" w:rsidRDefault="001C05E1" w:rsidP="00C778E0">
            <w:pPr>
              <w:rPr>
                <w:rFonts w:ascii="Arial" w:hAnsi="Arial" w:cs="Arial"/>
                <w:b/>
              </w:rPr>
            </w:pPr>
          </w:p>
          <w:p w:rsidR="0017176B" w:rsidRDefault="00917B28" w:rsidP="002471C6">
            <w:pPr>
              <w:rPr>
                <w:rFonts w:ascii="Arial" w:hAnsi="Arial" w:cs="Arial"/>
              </w:rPr>
            </w:pPr>
            <w:r>
              <w:rPr>
                <w:rFonts w:ascii="Arial" w:hAnsi="Arial" w:cs="Arial"/>
              </w:rPr>
              <w:t>1 member</w:t>
            </w:r>
            <w:r w:rsidR="001443AE">
              <w:rPr>
                <w:rFonts w:ascii="Arial" w:hAnsi="Arial" w:cs="Arial"/>
              </w:rPr>
              <w:t xml:space="preserve"> of the group w</w:t>
            </w:r>
            <w:r>
              <w:rPr>
                <w:rFonts w:ascii="Arial" w:hAnsi="Arial" w:cs="Arial"/>
              </w:rPr>
              <w:t>as</w:t>
            </w:r>
            <w:r w:rsidR="00445A5E">
              <w:rPr>
                <w:rFonts w:ascii="Arial" w:hAnsi="Arial" w:cs="Arial"/>
              </w:rPr>
              <w:t xml:space="preserve"> present at the meeting</w:t>
            </w:r>
            <w:r w:rsidR="007D4037">
              <w:rPr>
                <w:rFonts w:ascii="Arial" w:hAnsi="Arial" w:cs="Arial"/>
              </w:rPr>
              <w:t xml:space="preserve"> today</w:t>
            </w:r>
            <w:r w:rsidR="00445A5E">
              <w:rPr>
                <w:rFonts w:ascii="Arial" w:hAnsi="Arial" w:cs="Arial"/>
              </w:rPr>
              <w:t>.</w:t>
            </w:r>
          </w:p>
          <w:p w:rsidR="0013342E" w:rsidRPr="00BC6123" w:rsidRDefault="0013342E" w:rsidP="002471C6">
            <w:pPr>
              <w:rPr>
                <w:rFonts w:ascii="Arial" w:hAnsi="Arial" w:cs="Arial"/>
              </w:rPr>
            </w:pPr>
          </w:p>
          <w:p w:rsidR="00F21A1D" w:rsidRPr="00BC6123" w:rsidRDefault="00F21A1D" w:rsidP="002471C6">
            <w:pPr>
              <w:rPr>
                <w:rFonts w:ascii="Arial" w:hAnsi="Arial" w:cs="Arial"/>
              </w:rPr>
            </w:pPr>
          </w:p>
        </w:tc>
        <w:tc>
          <w:tcPr>
            <w:tcW w:w="1800" w:type="dxa"/>
          </w:tcPr>
          <w:p w:rsidR="00A935D7" w:rsidRPr="00BC6123" w:rsidRDefault="00A935D7" w:rsidP="00BC6123">
            <w:pPr>
              <w:jc w:val="center"/>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D47F55" w:rsidP="00D075DF">
            <w:pPr>
              <w:rPr>
                <w:rFonts w:ascii="Arial" w:hAnsi="Arial" w:cs="Arial"/>
              </w:rPr>
            </w:pPr>
            <w:r w:rsidRPr="00BC6123">
              <w:rPr>
                <w:rFonts w:ascii="Arial" w:hAnsi="Arial" w:cs="Arial"/>
              </w:rPr>
              <w:t>2</w:t>
            </w:r>
            <w:r w:rsidR="002240C5" w:rsidRPr="00BC6123">
              <w:rPr>
                <w:rFonts w:ascii="Arial" w:hAnsi="Arial" w:cs="Arial"/>
              </w:rPr>
              <w:t>.</w:t>
            </w:r>
          </w:p>
        </w:tc>
        <w:tc>
          <w:tcPr>
            <w:tcW w:w="6300" w:type="dxa"/>
          </w:tcPr>
          <w:p w:rsidR="001C05E1" w:rsidRPr="00BC6123" w:rsidRDefault="001C05E1" w:rsidP="00D075DF">
            <w:pPr>
              <w:rPr>
                <w:rFonts w:ascii="Arial" w:hAnsi="Arial" w:cs="Arial"/>
              </w:rPr>
            </w:pPr>
          </w:p>
          <w:p w:rsidR="007A14FF" w:rsidRDefault="00E64338" w:rsidP="007A14FF">
            <w:pPr>
              <w:rPr>
                <w:rFonts w:ascii="Arial" w:hAnsi="Arial" w:cs="Arial"/>
                <w:b/>
                <w:u w:val="single"/>
              </w:rPr>
            </w:pPr>
            <w:r>
              <w:rPr>
                <w:rFonts w:ascii="Arial" w:hAnsi="Arial" w:cs="Arial"/>
                <w:b/>
                <w:u w:val="single"/>
              </w:rPr>
              <w:t>Welcome</w:t>
            </w:r>
          </w:p>
          <w:p w:rsidR="00E64338" w:rsidRDefault="00E64338" w:rsidP="007A14FF">
            <w:pPr>
              <w:rPr>
                <w:rFonts w:ascii="Arial" w:hAnsi="Arial" w:cs="Arial"/>
                <w:b/>
                <w:u w:val="single"/>
              </w:rPr>
            </w:pPr>
          </w:p>
          <w:p w:rsidR="009C5B25" w:rsidRDefault="0013342E" w:rsidP="0013342E">
            <w:pPr>
              <w:rPr>
                <w:rFonts w:ascii="Arial" w:hAnsi="Arial" w:cs="Arial"/>
              </w:rPr>
            </w:pPr>
            <w:r>
              <w:rPr>
                <w:rFonts w:ascii="Arial" w:hAnsi="Arial" w:cs="Arial"/>
              </w:rPr>
              <w:t>Bev welcomed</w:t>
            </w:r>
            <w:r w:rsidR="007D4037">
              <w:rPr>
                <w:rFonts w:ascii="Arial" w:hAnsi="Arial" w:cs="Arial"/>
              </w:rPr>
              <w:t xml:space="preserve"> Anna &amp; AS </w:t>
            </w:r>
            <w:r>
              <w:rPr>
                <w:rFonts w:ascii="Arial" w:hAnsi="Arial" w:cs="Arial"/>
              </w:rPr>
              <w:t xml:space="preserve">to the meeting. </w:t>
            </w:r>
          </w:p>
          <w:p w:rsidR="0093794F" w:rsidRDefault="0013342E" w:rsidP="0013342E">
            <w:pPr>
              <w:rPr>
                <w:rFonts w:ascii="Arial" w:hAnsi="Arial" w:cs="Arial"/>
              </w:rPr>
            </w:pPr>
            <w:r>
              <w:rPr>
                <w:rFonts w:ascii="Arial" w:hAnsi="Arial" w:cs="Arial"/>
              </w:rPr>
              <w:t>Dr. Sri</w:t>
            </w:r>
            <w:r w:rsidR="00917B28">
              <w:rPr>
                <w:rFonts w:ascii="Arial" w:hAnsi="Arial" w:cs="Arial"/>
              </w:rPr>
              <w:t>,</w:t>
            </w:r>
            <w:r w:rsidR="001443AE">
              <w:rPr>
                <w:rFonts w:ascii="Arial" w:hAnsi="Arial" w:cs="Arial"/>
              </w:rPr>
              <w:t xml:space="preserve"> TS</w:t>
            </w:r>
            <w:r w:rsidR="007D4037">
              <w:rPr>
                <w:rFonts w:ascii="Arial" w:hAnsi="Arial" w:cs="Arial"/>
              </w:rPr>
              <w:t>, MW, EW, CS, DP,</w:t>
            </w:r>
            <w:r w:rsidR="00917B28">
              <w:rPr>
                <w:rFonts w:ascii="Arial" w:hAnsi="Arial" w:cs="Arial"/>
              </w:rPr>
              <w:t xml:space="preserve"> PH</w:t>
            </w:r>
            <w:r w:rsidR="007D4037">
              <w:rPr>
                <w:rFonts w:ascii="Arial" w:hAnsi="Arial" w:cs="Arial"/>
              </w:rPr>
              <w:t xml:space="preserve"> &amp; LL</w:t>
            </w:r>
            <w:r>
              <w:rPr>
                <w:rFonts w:ascii="Arial" w:hAnsi="Arial" w:cs="Arial"/>
              </w:rPr>
              <w:t xml:space="preserve"> sent </w:t>
            </w:r>
            <w:r w:rsidR="001443AE">
              <w:rPr>
                <w:rFonts w:ascii="Arial" w:hAnsi="Arial" w:cs="Arial"/>
              </w:rPr>
              <w:t>apologies.</w:t>
            </w:r>
          </w:p>
          <w:p w:rsidR="0013342E" w:rsidRDefault="0013342E" w:rsidP="0013342E">
            <w:pPr>
              <w:rPr>
                <w:rFonts w:ascii="Arial" w:hAnsi="Arial" w:cs="Arial"/>
              </w:rPr>
            </w:pPr>
          </w:p>
          <w:p w:rsidR="0013342E" w:rsidRPr="00BC6123" w:rsidRDefault="0013342E" w:rsidP="0013342E">
            <w:pPr>
              <w:rPr>
                <w:rFonts w:ascii="Arial" w:hAnsi="Arial" w:cs="Arial"/>
              </w:rPr>
            </w:pPr>
          </w:p>
        </w:tc>
        <w:tc>
          <w:tcPr>
            <w:tcW w:w="1800" w:type="dxa"/>
          </w:tcPr>
          <w:p w:rsidR="00625CA0" w:rsidRDefault="00625CA0" w:rsidP="00BC6123">
            <w:pPr>
              <w:jc w:val="center"/>
              <w:rPr>
                <w:rFonts w:ascii="Arial" w:hAnsi="Arial" w:cs="Arial"/>
                <w:b/>
              </w:rPr>
            </w:pPr>
          </w:p>
          <w:p w:rsidR="00272E65" w:rsidRPr="00BC6123" w:rsidRDefault="00272E65" w:rsidP="00BC6123">
            <w:pPr>
              <w:jc w:val="center"/>
              <w:rPr>
                <w:rFonts w:ascii="Arial" w:hAnsi="Arial" w:cs="Arial"/>
                <w:b/>
              </w:rPr>
            </w:pPr>
          </w:p>
        </w:tc>
      </w:tr>
      <w:tr w:rsidR="001C05E1" w:rsidRPr="00BC6123" w:rsidTr="00BC6123">
        <w:tc>
          <w:tcPr>
            <w:tcW w:w="720" w:type="dxa"/>
          </w:tcPr>
          <w:p w:rsidR="00D47F55" w:rsidRPr="00BC6123" w:rsidRDefault="00D47F55" w:rsidP="00D075DF">
            <w:pPr>
              <w:rPr>
                <w:rFonts w:ascii="Arial" w:hAnsi="Arial" w:cs="Arial"/>
              </w:rPr>
            </w:pPr>
            <w:r w:rsidRPr="00BC6123">
              <w:rPr>
                <w:rFonts w:ascii="Arial" w:hAnsi="Arial" w:cs="Arial"/>
              </w:rPr>
              <w:t xml:space="preserve"> </w:t>
            </w:r>
          </w:p>
          <w:p w:rsidR="001C05E1" w:rsidRPr="00BC6123" w:rsidRDefault="00D47F55" w:rsidP="00D075DF">
            <w:pPr>
              <w:rPr>
                <w:rFonts w:ascii="Arial" w:hAnsi="Arial" w:cs="Arial"/>
                <w:b/>
              </w:rPr>
            </w:pPr>
            <w:r w:rsidRPr="00BC6123">
              <w:rPr>
                <w:rFonts w:ascii="Arial" w:hAnsi="Arial" w:cs="Arial"/>
              </w:rPr>
              <w:t>3</w:t>
            </w:r>
            <w:r w:rsidR="002240C5" w:rsidRPr="00BC6123">
              <w:rPr>
                <w:rFonts w:ascii="Arial" w:hAnsi="Arial" w:cs="Arial"/>
              </w:rPr>
              <w:t>.</w:t>
            </w:r>
          </w:p>
        </w:tc>
        <w:tc>
          <w:tcPr>
            <w:tcW w:w="6300" w:type="dxa"/>
          </w:tcPr>
          <w:p w:rsidR="00F46637" w:rsidRPr="00BC6123" w:rsidRDefault="00F46637" w:rsidP="00E422A9">
            <w:pPr>
              <w:rPr>
                <w:rFonts w:ascii="Arial" w:hAnsi="Arial" w:cs="Arial"/>
              </w:rPr>
            </w:pPr>
          </w:p>
          <w:p w:rsidR="007B1873" w:rsidRDefault="00917B28" w:rsidP="00E422A9">
            <w:pPr>
              <w:rPr>
                <w:rFonts w:ascii="Arial" w:hAnsi="Arial" w:cs="Arial"/>
                <w:b/>
                <w:u w:val="single"/>
              </w:rPr>
            </w:pPr>
            <w:r>
              <w:rPr>
                <w:rFonts w:ascii="Arial" w:hAnsi="Arial" w:cs="Arial"/>
                <w:b/>
                <w:u w:val="single"/>
              </w:rPr>
              <w:t>Practice Update</w:t>
            </w:r>
          </w:p>
          <w:p w:rsidR="00445A5E" w:rsidRDefault="00445A5E" w:rsidP="00E422A9">
            <w:pPr>
              <w:rPr>
                <w:rFonts w:ascii="Arial" w:hAnsi="Arial" w:cs="Arial"/>
                <w:b/>
                <w:u w:val="single"/>
              </w:rPr>
            </w:pPr>
          </w:p>
          <w:p w:rsidR="00566B4A" w:rsidRDefault="007D4037" w:rsidP="00E422A9">
            <w:pPr>
              <w:rPr>
                <w:rFonts w:ascii="Arial" w:hAnsi="Arial" w:cs="Arial"/>
                <w:b/>
                <w:u w:val="single"/>
              </w:rPr>
            </w:pPr>
            <w:r>
              <w:rPr>
                <w:rFonts w:ascii="Arial" w:hAnsi="Arial" w:cs="Arial"/>
                <w:b/>
                <w:u w:val="single"/>
              </w:rPr>
              <w:t>Retirements</w:t>
            </w:r>
          </w:p>
          <w:p w:rsidR="007D4037" w:rsidRDefault="007D4037" w:rsidP="00E422A9">
            <w:pPr>
              <w:rPr>
                <w:rFonts w:ascii="Arial" w:hAnsi="Arial" w:cs="Arial"/>
                <w:b/>
                <w:u w:val="single"/>
              </w:rPr>
            </w:pPr>
          </w:p>
          <w:p w:rsidR="007D4037" w:rsidRDefault="007D4037" w:rsidP="00E422A9">
            <w:pPr>
              <w:rPr>
                <w:rFonts w:ascii="Arial" w:hAnsi="Arial" w:cs="Arial"/>
              </w:rPr>
            </w:pPr>
            <w:r>
              <w:rPr>
                <w:rFonts w:ascii="Arial" w:hAnsi="Arial" w:cs="Arial"/>
              </w:rPr>
              <w:t>Linda – Practice Manager &amp; Gill – Receptionist, will both be taking retirement this month.  Their last working day being Christmas Eve.  Linda has worked at the practice for 32 years and Gill for 12 years.  They will both be missed by colleagues and patients.  We are planning a farewell celebration and a small get together at the practice on Christmas Eve.  Anyone is welcome to attend to say their farewells.</w:t>
            </w:r>
          </w:p>
          <w:p w:rsidR="007D4037" w:rsidRDefault="007D4037" w:rsidP="00E422A9">
            <w:pPr>
              <w:rPr>
                <w:rFonts w:ascii="Arial" w:hAnsi="Arial" w:cs="Arial"/>
              </w:rPr>
            </w:pPr>
          </w:p>
          <w:p w:rsidR="007D4037" w:rsidRDefault="007D4037" w:rsidP="00E422A9">
            <w:pPr>
              <w:rPr>
                <w:rFonts w:ascii="Arial" w:hAnsi="Arial" w:cs="Arial"/>
                <w:b/>
                <w:u w:val="single"/>
              </w:rPr>
            </w:pPr>
            <w:r w:rsidRPr="007D4037">
              <w:rPr>
                <w:rFonts w:ascii="Arial" w:hAnsi="Arial" w:cs="Arial"/>
                <w:b/>
                <w:u w:val="single"/>
              </w:rPr>
              <w:t>New Reception Staff</w:t>
            </w:r>
          </w:p>
          <w:p w:rsidR="007D4037" w:rsidRDefault="007D4037" w:rsidP="00E422A9">
            <w:pPr>
              <w:rPr>
                <w:rFonts w:ascii="Arial" w:hAnsi="Arial" w:cs="Arial"/>
                <w:b/>
                <w:u w:val="single"/>
              </w:rPr>
            </w:pPr>
          </w:p>
          <w:p w:rsidR="007D4037" w:rsidRPr="007D4037" w:rsidRDefault="007D4037" w:rsidP="00E422A9">
            <w:pPr>
              <w:rPr>
                <w:rFonts w:ascii="Arial" w:hAnsi="Arial" w:cs="Arial"/>
              </w:rPr>
            </w:pPr>
            <w:r>
              <w:rPr>
                <w:rFonts w:ascii="Arial" w:hAnsi="Arial" w:cs="Arial"/>
              </w:rPr>
              <w:t>We have recruited two new reception staff to start after the Christmas break on 29</w:t>
            </w:r>
            <w:r w:rsidRPr="007D4037">
              <w:rPr>
                <w:rFonts w:ascii="Arial" w:hAnsi="Arial" w:cs="Arial"/>
                <w:vertAlign w:val="superscript"/>
              </w:rPr>
              <w:t>th</w:t>
            </w:r>
            <w:r>
              <w:rPr>
                <w:rFonts w:ascii="Arial" w:hAnsi="Arial" w:cs="Arial"/>
              </w:rPr>
              <w:t xml:space="preserve"> December.  Karen and </w:t>
            </w:r>
            <w:proofErr w:type="spellStart"/>
            <w:r>
              <w:rPr>
                <w:rFonts w:ascii="Arial" w:hAnsi="Arial" w:cs="Arial"/>
              </w:rPr>
              <w:t>Dhammika</w:t>
            </w:r>
            <w:proofErr w:type="spellEnd"/>
            <w:r>
              <w:rPr>
                <w:rFonts w:ascii="Arial" w:hAnsi="Arial" w:cs="Arial"/>
              </w:rPr>
              <w:t>.  Both have previously worked in General Practice for many years.  We are looking forward to welcoming them to the practice team</w:t>
            </w:r>
          </w:p>
          <w:p w:rsidR="007D4037" w:rsidRDefault="007D4037" w:rsidP="00E422A9">
            <w:pPr>
              <w:rPr>
                <w:rFonts w:ascii="Arial" w:hAnsi="Arial" w:cs="Arial"/>
                <w:b/>
                <w:u w:val="single"/>
              </w:rPr>
            </w:pPr>
          </w:p>
          <w:p w:rsidR="007D4037" w:rsidRPr="007D4037" w:rsidRDefault="007D4037" w:rsidP="00E422A9">
            <w:pPr>
              <w:rPr>
                <w:rFonts w:ascii="Arial" w:hAnsi="Arial" w:cs="Arial"/>
                <w:b/>
                <w:u w:val="single"/>
              </w:rPr>
            </w:pPr>
          </w:p>
          <w:p w:rsidR="001443AE" w:rsidRDefault="007D4037" w:rsidP="00E422A9">
            <w:pPr>
              <w:rPr>
                <w:rFonts w:ascii="Arial" w:hAnsi="Arial" w:cs="Arial"/>
                <w:b/>
                <w:u w:val="single"/>
              </w:rPr>
            </w:pPr>
            <w:r>
              <w:rPr>
                <w:rFonts w:ascii="Arial" w:hAnsi="Arial" w:cs="Arial"/>
                <w:b/>
                <w:u w:val="single"/>
              </w:rPr>
              <w:t>Admissions Avoidance</w:t>
            </w:r>
          </w:p>
          <w:p w:rsidR="00445A5E" w:rsidRDefault="00445A5E" w:rsidP="00E422A9">
            <w:pPr>
              <w:rPr>
                <w:rFonts w:ascii="Arial" w:hAnsi="Arial" w:cs="Arial"/>
                <w:b/>
                <w:u w:val="single"/>
              </w:rPr>
            </w:pPr>
          </w:p>
          <w:p w:rsidR="00445A5E" w:rsidRPr="00445A5E" w:rsidRDefault="00445A5E" w:rsidP="007D4037">
            <w:pPr>
              <w:rPr>
                <w:rFonts w:ascii="Arial" w:hAnsi="Arial" w:cs="Arial"/>
              </w:rPr>
            </w:pPr>
            <w:r>
              <w:rPr>
                <w:rFonts w:ascii="Arial" w:hAnsi="Arial" w:cs="Arial"/>
              </w:rPr>
              <w:t>The practice</w:t>
            </w:r>
            <w:r w:rsidR="007D4037">
              <w:rPr>
                <w:rFonts w:ascii="Arial" w:hAnsi="Arial" w:cs="Arial"/>
              </w:rPr>
              <w:t xml:space="preserve"> is participating in NHS England’s admission avoidance enhanced service.  This involves identifying patients who are more at risk of having an admission to hospital due to existing health problems and long term conditions.  These patients are given a care plan and are regularly reviewed </w:t>
            </w:r>
            <w:r w:rsidR="00AF5C31">
              <w:rPr>
                <w:rFonts w:ascii="Arial" w:hAnsi="Arial" w:cs="Arial"/>
              </w:rPr>
              <w:t>so that they can continue to be cared for at home.  Our former practice nurse Kath Baddeley is helping out on a temporary basis with the care plans and reviews.</w:t>
            </w:r>
          </w:p>
          <w:p w:rsidR="00917B28" w:rsidRDefault="00917B28" w:rsidP="00E422A9">
            <w:pPr>
              <w:rPr>
                <w:rFonts w:ascii="Arial" w:hAnsi="Arial" w:cs="Arial"/>
                <w:b/>
                <w:u w:val="single"/>
              </w:rPr>
            </w:pPr>
          </w:p>
          <w:p w:rsidR="00885FA3" w:rsidRDefault="00885FA3" w:rsidP="00885FA3">
            <w:pPr>
              <w:rPr>
                <w:rFonts w:ascii="Arial" w:hAnsi="Arial" w:cs="Arial"/>
                <w:b/>
                <w:u w:val="single"/>
              </w:rPr>
            </w:pPr>
            <w:r>
              <w:rPr>
                <w:rFonts w:ascii="Arial" w:hAnsi="Arial" w:cs="Arial"/>
                <w:b/>
                <w:u w:val="single"/>
              </w:rPr>
              <w:t xml:space="preserve">Winter Pressure Schemes </w:t>
            </w:r>
          </w:p>
          <w:p w:rsidR="00885FA3" w:rsidRDefault="00885FA3" w:rsidP="00885FA3">
            <w:pPr>
              <w:rPr>
                <w:rFonts w:ascii="Arial" w:hAnsi="Arial" w:cs="Arial"/>
                <w:b/>
                <w:u w:val="single"/>
              </w:rPr>
            </w:pPr>
          </w:p>
          <w:p w:rsidR="00885FA3" w:rsidRDefault="00885FA3" w:rsidP="00885FA3">
            <w:pPr>
              <w:rPr>
                <w:rFonts w:ascii="Arial" w:hAnsi="Arial" w:cs="Arial"/>
              </w:rPr>
            </w:pPr>
            <w:r>
              <w:rPr>
                <w:rFonts w:ascii="Arial" w:hAnsi="Arial" w:cs="Arial"/>
              </w:rPr>
              <w:t>Bev advised that the practice is participating in the local winter pressure scheme, to minimise attendances at A&amp;E and avoid unnecessary admissions to hospital.  We are opening on a Saturday morning until the middle of February 2015, with the possibility of the scheme being extended to the end of March 2015.</w:t>
            </w:r>
          </w:p>
          <w:p w:rsidR="00885FA3" w:rsidRDefault="00885FA3" w:rsidP="00885FA3">
            <w:pPr>
              <w:rPr>
                <w:rFonts w:ascii="Arial" w:hAnsi="Arial" w:cs="Arial"/>
              </w:rPr>
            </w:pPr>
          </w:p>
          <w:p w:rsidR="00885FA3" w:rsidRPr="00885FA3" w:rsidRDefault="00885FA3" w:rsidP="00885FA3">
            <w:pPr>
              <w:rPr>
                <w:rFonts w:ascii="Arial" w:hAnsi="Arial" w:cs="Arial"/>
              </w:rPr>
            </w:pPr>
            <w:r>
              <w:rPr>
                <w:rFonts w:ascii="Arial" w:hAnsi="Arial" w:cs="Arial"/>
              </w:rPr>
              <w:t>These appointments will be for emergencies only and will not be utilised for any routine appointments.  The appointments will be available between 7.30am – 11.30am.  The practice will be taking telephone booking from 7am.  Posters advertising the scheme have been put up on display in reception and given to local pharmacies.  The information is also included on our practice website and NHS choices site.</w:t>
            </w:r>
          </w:p>
          <w:p w:rsidR="006777DC" w:rsidRDefault="006777DC" w:rsidP="006777DC">
            <w:pPr>
              <w:rPr>
                <w:rFonts w:ascii="Arial" w:hAnsi="Arial" w:cs="Arial"/>
              </w:rPr>
            </w:pPr>
          </w:p>
          <w:p w:rsidR="006777DC" w:rsidRPr="00445A5E" w:rsidRDefault="006777DC" w:rsidP="006777DC">
            <w:pPr>
              <w:rPr>
                <w:rFonts w:ascii="Arial" w:hAnsi="Arial" w:cs="Arial"/>
              </w:rPr>
            </w:pPr>
          </w:p>
        </w:tc>
        <w:tc>
          <w:tcPr>
            <w:tcW w:w="1800" w:type="dxa"/>
          </w:tcPr>
          <w:p w:rsidR="00CF48D2" w:rsidRPr="00BC6123" w:rsidRDefault="00CF48D2" w:rsidP="00BC6123">
            <w:pPr>
              <w:jc w:val="center"/>
              <w:rPr>
                <w:rFonts w:ascii="Arial" w:hAnsi="Arial" w:cs="Arial"/>
                <w:b/>
              </w:rPr>
            </w:pPr>
          </w:p>
          <w:p w:rsidR="00F311F2" w:rsidRPr="00BC6123" w:rsidRDefault="00F311F2" w:rsidP="00BC6123">
            <w:pPr>
              <w:jc w:val="center"/>
              <w:rPr>
                <w:rFonts w:ascii="Arial" w:hAnsi="Arial" w:cs="Arial"/>
                <w:b/>
              </w:rPr>
            </w:pPr>
          </w:p>
          <w:p w:rsidR="00DB613E" w:rsidRPr="00BC6123" w:rsidRDefault="00DB613E"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DB613E" w:rsidRPr="00BC6123" w:rsidRDefault="00DB613E" w:rsidP="00BC6123">
            <w:pPr>
              <w:jc w:val="center"/>
              <w:rPr>
                <w:rFonts w:ascii="Arial" w:hAnsi="Arial" w:cs="Arial"/>
                <w:b/>
              </w:rPr>
            </w:pPr>
          </w:p>
          <w:p w:rsidR="00DB613E" w:rsidRPr="00BC6123" w:rsidRDefault="00DB613E" w:rsidP="00BC6123">
            <w:pPr>
              <w:jc w:val="center"/>
              <w:rPr>
                <w:rFonts w:ascii="Arial" w:hAnsi="Arial" w:cs="Arial"/>
                <w:b/>
              </w:rPr>
            </w:pPr>
          </w:p>
          <w:p w:rsidR="00DB613E" w:rsidRDefault="00DB613E"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Pr="00BC6123" w:rsidRDefault="003F1F90" w:rsidP="003F1F90">
            <w:pPr>
              <w:rPr>
                <w:rFonts w:ascii="Arial" w:hAnsi="Arial" w:cs="Arial"/>
                <w:b/>
              </w:rPr>
            </w:pPr>
          </w:p>
        </w:tc>
      </w:tr>
      <w:tr w:rsidR="00543515" w:rsidRPr="00BC6123" w:rsidTr="00BC6123">
        <w:tc>
          <w:tcPr>
            <w:tcW w:w="720" w:type="dxa"/>
          </w:tcPr>
          <w:p w:rsidR="00543515" w:rsidRDefault="009C6DA3" w:rsidP="009C6DA3">
            <w:pPr>
              <w:rPr>
                <w:rFonts w:ascii="Arial" w:hAnsi="Arial" w:cs="Arial"/>
              </w:rPr>
            </w:pPr>
            <w:r>
              <w:rPr>
                <w:rFonts w:ascii="Arial" w:hAnsi="Arial" w:cs="Arial"/>
              </w:rPr>
              <w:lastRenderedPageBreak/>
              <w:t>4</w:t>
            </w:r>
            <w:r w:rsidR="00543515">
              <w:rPr>
                <w:rFonts w:ascii="Arial" w:hAnsi="Arial" w:cs="Arial"/>
              </w:rPr>
              <w:t>.</w:t>
            </w:r>
          </w:p>
        </w:tc>
        <w:tc>
          <w:tcPr>
            <w:tcW w:w="6300" w:type="dxa"/>
          </w:tcPr>
          <w:p w:rsidR="009C6DA3" w:rsidRDefault="009C6DA3" w:rsidP="009C6DA3">
            <w:pPr>
              <w:rPr>
                <w:rFonts w:ascii="Arial" w:hAnsi="Arial" w:cs="Arial"/>
                <w:b/>
                <w:u w:val="single"/>
              </w:rPr>
            </w:pPr>
          </w:p>
          <w:p w:rsidR="009C6DA3" w:rsidRDefault="00AF5C31" w:rsidP="009C6DA3">
            <w:pPr>
              <w:rPr>
                <w:rFonts w:ascii="Arial" w:hAnsi="Arial" w:cs="Arial"/>
                <w:b/>
                <w:u w:val="single"/>
              </w:rPr>
            </w:pPr>
            <w:r>
              <w:rPr>
                <w:rFonts w:ascii="Arial" w:hAnsi="Arial" w:cs="Arial"/>
                <w:b/>
                <w:u w:val="single"/>
              </w:rPr>
              <w:t>Twitter &amp; Facebook</w:t>
            </w:r>
          </w:p>
          <w:p w:rsidR="009C6DA3" w:rsidRDefault="009C6DA3" w:rsidP="009C6DA3">
            <w:pPr>
              <w:rPr>
                <w:rFonts w:ascii="Arial" w:hAnsi="Arial" w:cs="Arial"/>
                <w:b/>
                <w:u w:val="single"/>
              </w:rPr>
            </w:pPr>
          </w:p>
          <w:p w:rsidR="00AF5C31" w:rsidRDefault="00AF5C31" w:rsidP="00AF5C31">
            <w:pPr>
              <w:rPr>
                <w:rFonts w:ascii="Arial" w:hAnsi="Arial" w:cs="Arial"/>
              </w:rPr>
            </w:pPr>
            <w:r>
              <w:rPr>
                <w:rFonts w:ascii="Arial" w:hAnsi="Arial" w:cs="Arial"/>
              </w:rPr>
              <w:t>We now have a twitter account in addition to Facebook as we discussed at the last meeting.  We hope to use these methods of social media to try and engage with a wider audience, particularly to the younger members of our practice population to deliver messages regarding health promotion and any other topical health issues.</w:t>
            </w:r>
          </w:p>
          <w:p w:rsidR="00AF5C31" w:rsidRDefault="00BA5D93" w:rsidP="00AF5C31">
            <w:pPr>
              <w:rPr>
                <w:rFonts w:ascii="Arial" w:hAnsi="Arial" w:cs="Arial"/>
              </w:rPr>
            </w:pPr>
            <w:r>
              <w:rPr>
                <w:rFonts w:ascii="Arial" w:hAnsi="Arial" w:cs="Arial"/>
              </w:rPr>
              <w:t xml:space="preserve"> </w:t>
            </w:r>
          </w:p>
          <w:p w:rsidR="00AF5C31" w:rsidRPr="00543515" w:rsidRDefault="00AF5C31" w:rsidP="00AF5C31">
            <w:pPr>
              <w:rPr>
                <w:rFonts w:ascii="Arial" w:hAnsi="Arial" w:cs="Arial"/>
              </w:rPr>
            </w:pPr>
          </w:p>
        </w:tc>
        <w:tc>
          <w:tcPr>
            <w:tcW w:w="1800" w:type="dxa"/>
          </w:tcPr>
          <w:p w:rsidR="00543515" w:rsidRPr="00223C2C" w:rsidRDefault="00543515" w:rsidP="00223C2C">
            <w:pPr>
              <w:rPr>
                <w:rFonts w:ascii="Arial" w:hAnsi="Arial" w:cs="Arial"/>
                <w:b/>
              </w:rPr>
            </w:pPr>
          </w:p>
        </w:tc>
      </w:tr>
      <w:tr w:rsidR="009E75F7" w:rsidRPr="00BC6123" w:rsidTr="00BC6123">
        <w:tc>
          <w:tcPr>
            <w:tcW w:w="720" w:type="dxa"/>
          </w:tcPr>
          <w:p w:rsidR="009E75F7" w:rsidRDefault="00903DBD" w:rsidP="00D075DF">
            <w:pPr>
              <w:rPr>
                <w:rFonts w:ascii="Arial" w:hAnsi="Arial" w:cs="Arial"/>
              </w:rPr>
            </w:pPr>
            <w:r>
              <w:rPr>
                <w:rFonts w:ascii="Arial" w:hAnsi="Arial" w:cs="Arial"/>
              </w:rPr>
              <w:t>5</w:t>
            </w:r>
            <w:r w:rsidR="009E75F7">
              <w:rPr>
                <w:rFonts w:ascii="Arial" w:hAnsi="Arial" w:cs="Arial"/>
              </w:rPr>
              <w:t>.</w:t>
            </w:r>
          </w:p>
        </w:tc>
        <w:tc>
          <w:tcPr>
            <w:tcW w:w="6300" w:type="dxa"/>
          </w:tcPr>
          <w:p w:rsidR="00CC3F61" w:rsidRDefault="00CC3F61" w:rsidP="00607013">
            <w:pPr>
              <w:rPr>
                <w:rFonts w:ascii="Arial" w:hAnsi="Arial" w:cs="Arial"/>
                <w:b/>
                <w:u w:val="single"/>
              </w:rPr>
            </w:pPr>
          </w:p>
          <w:p w:rsidR="00004846" w:rsidRDefault="00AF5C31" w:rsidP="00607013">
            <w:pPr>
              <w:rPr>
                <w:rFonts w:ascii="Arial" w:hAnsi="Arial" w:cs="Arial"/>
                <w:b/>
                <w:u w:val="single"/>
              </w:rPr>
            </w:pPr>
            <w:r>
              <w:rPr>
                <w:rFonts w:ascii="Arial" w:hAnsi="Arial" w:cs="Arial"/>
                <w:b/>
                <w:u w:val="single"/>
              </w:rPr>
              <w:t>Friends &amp; Family Test</w:t>
            </w:r>
          </w:p>
          <w:p w:rsidR="001A7A71" w:rsidRDefault="001A7A71" w:rsidP="00607013">
            <w:pPr>
              <w:rPr>
                <w:rFonts w:ascii="Arial" w:hAnsi="Arial" w:cs="Arial"/>
                <w:b/>
                <w:u w:val="single"/>
              </w:rPr>
            </w:pPr>
          </w:p>
          <w:p w:rsidR="005B57EC" w:rsidRDefault="00AF5C31" w:rsidP="00AF5C31">
            <w:pPr>
              <w:rPr>
                <w:rFonts w:ascii="Arial" w:hAnsi="Arial" w:cs="Arial"/>
              </w:rPr>
            </w:pPr>
            <w:r>
              <w:rPr>
                <w:rFonts w:ascii="Arial" w:hAnsi="Arial" w:cs="Arial"/>
              </w:rPr>
              <w:t>As advised at the last meeting this is now up and running in the practice.  All of the materials and questionnaires are available in the reception area.  There is also an option to complete on the practice website.</w:t>
            </w:r>
          </w:p>
          <w:p w:rsidR="00AF5C31" w:rsidRDefault="00AF5C31" w:rsidP="00AF5C31">
            <w:pPr>
              <w:rPr>
                <w:rFonts w:ascii="Arial" w:hAnsi="Arial" w:cs="Arial"/>
              </w:rPr>
            </w:pPr>
          </w:p>
          <w:p w:rsidR="00AF5C31" w:rsidRDefault="00AF5C31" w:rsidP="00AF5C31">
            <w:pPr>
              <w:rPr>
                <w:rFonts w:ascii="Arial" w:hAnsi="Arial" w:cs="Arial"/>
              </w:rPr>
            </w:pPr>
            <w:r>
              <w:rPr>
                <w:rFonts w:ascii="Arial" w:hAnsi="Arial" w:cs="Arial"/>
              </w:rPr>
              <w:t>Any feedback received will be</w:t>
            </w:r>
            <w:r w:rsidR="00885FA3">
              <w:rPr>
                <w:rFonts w:ascii="Arial" w:hAnsi="Arial" w:cs="Arial"/>
              </w:rPr>
              <w:t xml:space="preserve"> discussed and wherever possible be</w:t>
            </w:r>
            <w:r>
              <w:rPr>
                <w:rFonts w:ascii="Arial" w:hAnsi="Arial" w:cs="Arial"/>
              </w:rPr>
              <w:t xml:space="preserve"> used to improve our current services</w:t>
            </w:r>
            <w:r w:rsidR="00885FA3">
              <w:rPr>
                <w:rFonts w:ascii="Arial" w:hAnsi="Arial" w:cs="Arial"/>
              </w:rPr>
              <w:t>.</w:t>
            </w:r>
          </w:p>
          <w:p w:rsidR="00885FA3" w:rsidRPr="009E75F7" w:rsidRDefault="00885FA3" w:rsidP="00AF5C31">
            <w:pPr>
              <w:rPr>
                <w:rFonts w:ascii="Arial" w:hAnsi="Arial" w:cs="Arial"/>
              </w:rPr>
            </w:pPr>
          </w:p>
        </w:tc>
        <w:tc>
          <w:tcPr>
            <w:tcW w:w="1800" w:type="dxa"/>
          </w:tcPr>
          <w:p w:rsidR="009E75F7" w:rsidRPr="00BC6123" w:rsidRDefault="009E75F7" w:rsidP="00BC6123">
            <w:pPr>
              <w:jc w:val="center"/>
              <w:rPr>
                <w:rFonts w:ascii="Arial" w:hAnsi="Arial" w:cs="Arial"/>
                <w:b/>
              </w:rPr>
            </w:pPr>
          </w:p>
        </w:tc>
      </w:tr>
      <w:tr w:rsidR="009E75F7" w:rsidRPr="00BC6123" w:rsidTr="00BC6123">
        <w:tc>
          <w:tcPr>
            <w:tcW w:w="720" w:type="dxa"/>
          </w:tcPr>
          <w:p w:rsidR="009E75F7" w:rsidRDefault="00CC3F61" w:rsidP="00D075DF">
            <w:pPr>
              <w:rPr>
                <w:rFonts w:ascii="Arial" w:hAnsi="Arial" w:cs="Arial"/>
              </w:rPr>
            </w:pPr>
            <w:r>
              <w:rPr>
                <w:rFonts w:ascii="Arial" w:hAnsi="Arial" w:cs="Arial"/>
              </w:rPr>
              <w:lastRenderedPageBreak/>
              <w:t>6</w:t>
            </w:r>
            <w:r w:rsidR="009E75F7">
              <w:rPr>
                <w:rFonts w:ascii="Arial" w:hAnsi="Arial" w:cs="Arial"/>
              </w:rPr>
              <w:t xml:space="preserve">. </w:t>
            </w:r>
          </w:p>
        </w:tc>
        <w:tc>
          <w:tcPr>
            <w:tcW w:w="6300" w:type="dxa"/>
          </w:tcPr>
          <w:p w:rsidR="00566B4A" w:rsidRDefault="00566B4A" w:rsidP="001A7A71">
            <w:pPr>
              <w:rPr>
                <w:rFonts w:ascii="Arial" w:hAnsi="Arial" w:cs="Arial"/>
                <w:b/>
                <w:u w:val="single"/>
              </w:rPr>
            </w:pPr>
          </w:p>
          <w:p w:rsidR="001A7A71" w:rsidRDefault="00885FA3" w:rsidP="001A7A71">
            <w:pPr>
              <w:rPr>
                <w:rFonts w:ascii="Arial" w:hAnsi="Arial" w:cs="Arial"/>
                <w:b/>
                <w:u w:val="single"/>
              </w:rPr>
            </w:pPr>
            <w:r>
              <w:rPr>
                <w:rFonts w:ascii="Arial" w:hAnsi="Arial" w:cs="Arial"/>
                <w:b/>
                <w:u w:val="single"/>
              </w:rPr>
              <w:t>AOB</w:t>
            </w:r>
          </w:p>
          <w:p w:rsidR="00AB238F" w:rsidRDefault="00AB238F" w:rsidP="001A7A71">
            <w:pPr>
              <w:rPr>
                <w:rFonts w:ascii="Arial" w:hAnsi="Arial" w:cs="Arial"/>
                <w:b/>
                <w:u w:val="single"/>
              </w:rPr>
            </w:pPr>
          </w:p>
          <w:p w:rsidR="00AB238F" w:rsidRPr="00AB238F" w:rsidRDefault="00AB238F" w:rsidP="001A7A71">
            <w:pPr>
              <w:rPr>
                <w:rFonts w:ascii="Arial" w:hAnsi="Arial" w:cs="Arial"/>
                <w:b/>
                <w:u w:val="single"/>
              </w:rPr>
            </w:pPr>
            <w:r w:rsidRPr="00AB238F">
              <w:rPr>
                <w:rFonts w:ascii="Arial" w:hAnsi="Arial" w:cs="Arial"/>
                <w:b/>
                <w:u w:val="single"/>
              </w:rPr>
              <w:t>SMS Appointment Reminders</w:t>
            </w:r>
          </w:p>
          <w:p w:rsidR="00885FA3" w:rsidRDefault="00885FA3" w:rsidP="001A7A71">
            <w:pPr>
              <w:rPr>
                <w:rFonts w:ascii="Arial" w:hAnsi="Arial" w:cs="Arial"/>
                <w:u w:val="single"/>
              </w:rPr>
            </w:pPr>
          </w:p>
          <w:p w:rsidR="00885FA3" w:rsidRDefault="00885FA3" w:rsidP="001A7A71">
            <w:pPr>
              <w:rPr>
                <w:rFonts w:ascii="Arial" w:hAnsi="Arial" w:cs="Arial"/>
              </w:rPr>
            </w:pPr>
            <w:r>
              <w:rPr>
                <w:rFonts w:ascii="Arial" w:hAnsi="Arial" w:cs="Arial"/>
              </w:rPr>
              <w:t>AS mentioned that the SMS appointment reminder service did not appear to be working.  Bev will check the settings and ensure that this function is re-activated.</w:t>
            </w:r>
          </w:p>
          <w:p w:rsidR="00885FA3" w:rsidRDefault="00885FA3" w:rsidP="001A7A71">
            <w:pPr>
              <w:rPr>
                <w:rFonts w:ascii="Arial" w:hAnsi="Arial" w:cs="Arial"/>
              </w:rPr>
            </w:pPr>
          </w:p>
          <w:p w:rsidR="00AB238F" w:rsidRPr="00AB238F" w:rsidRDefault="00AB238F" w:rsidP="001A7A71">
            <w:pPr>
              <w:rPr>
                <w:rFonts w:ascii="Arial" w:hAnsi="Arial" w:cs="Arial"/>
                <w:b/>
                <w:u w:val="single"/>
              </w:rPr>
            </w:pPr>
            <w:r w:rsidRPr="00AB238F">
              <w:rPr>
                <w:rFonts w:ascii="Arial" w:hAnsi="Arial" w:cs="Arial"/>
                <w:b/>
                <w:u w:val="single"/>
              </w:rPr>
              <w:t>Pharmacy Minor Ailments Scheme</w:t>
            </w:r>
          </w:p>
          <w:p w:rsidR="00AB238F" w:rsidRDefault="00AB238F" w:rsidP="001A7A71">
            <w:pPr>
              <w:rPr>
                <w:rFonts w:ascii="Arial" w:hAnsi="Arial" w:cs="Arial"/>
              </w:rPr>
            </w:pPr>
          </w:p>
          <w:p w:rsidR="00885FA3" w:rsidRPr="00885FA3" w:rsidRDefault="00885FA3" w:rsidP="001A7A71">
            <w:pPr>
              <w:rPr>
                <w:rFonts w:ascii="Arial" w:hAnsi="Arial" w:cs="Arial"/>
              </w:rPr>
            </w:pPr>
            <w:r>
              <w:rPr>
                <w:rFonts w:ascii="Arial" w:hAnsi="Arial" w:cs="Arial"/>
              </w:rPr>
              <w:t>We discussed the pharmacy minor ailments scheme</w:t>
            </w:r>
            <w:r w:rsidR="00AB238F">
              <w:rPr>
                <w:rFonts w:ascii="Arial" w:hAnsi="Arial" w:cs="Arial"/>
              </w:rPr>
              <w:t>.  This is another option for patients to access health care for any minor illnesses, as an alternative to seeing the GP and to minimise attendances at A&amp;E.  The scheme will be ongoing and treatment will be free for patients who do not currently pay for prescriptions.  However, the scheme does have some limitations and is not suitable for everyone.  The receptionists have a comprehensive list of what is included in the scheme for patients who require any further information.</w:t>
            </w:r>
          </w:p>
          <w:p w:rsidR="00372941" w:rsidRDefault="00372941" w:rsidP="00372941">
            <w:pPr>
              <w:rPr>
                <w:rFonts w:ascii="Arial" w:hAnsi="Arial" w:cs="Arial"/>
              </w:rPr>
            </w:pPr>
          </w:p>
          <w:p w:rsidR="00AB238F" w:rsidRPr="00AB238F" w:rsidRDefault="00AB238F" w:rsidP="00372941">
            <w:pPr>
              <w:rPr>
                <w:rFonts w:ascii="Arial" w:hAnsi="Arial" w:cs="Arial"/>
                <w:b/>
                <w:u w:val="single"/>
              </w:rPr>
            </w:pPr>
            <w:r w:rsidRPr="00AB238F">
              <w:rPr>
                <w:rFonts w:ascii="Arial" w:hAnsi="Arial" w:cs="Arial"/>
                <w:b/>
                <w:u w:val="single"/>
              </w:rPr>
              <w:t>Increasing Practice List Size</w:t>
            </w:r>
          </w:p>
          <w:p w:rsidR="00372941" w:rsidRDefault="00372941" w:rsidP="00372941">
            <w:pPr>
              <w:rPr>
                <w:rFonts w:ascii="Arial" w:hAnsi="Arial" w:cs="Arial"/>
              </w:rPr>
            </w:pPr>
          </w:p>
          <w:p w:rsidR="00AB238F" w:rsidRDefault="00AB238F" w:rsidP="00850E00">
            <w:pPr>
              <w:rPr>
                <w:rFonts w:ascii="Arial" w:hAnsi="Arial" w:cs="Arial"/>
              </w:rPr>
            </w:pPr>
            <w:r>
              <w:rPr>
                <w:rFonts w:ascii="Arial" w:hAnsi="Arial" w:cs="Arial"/>
              </w:rPr>
              <w:t xml:space="preserve">We discussed ways in which the practice could increase the list size and hopefully </w:t>
            </w:r>
            <w:r w:rsidR="00850E00">
              <w:rPr>
                <w:rFonts w:ascii="Arial" w:hAnsi="Arial" w:cs="Arial"/>
              </w:rPr>
              <w:t>work towards securing new premises in the future.  Our improvement grant submitted in September was unsuccessful.  The site at the top of Weston Street, which we previously discussed for   possible purchase of a plot to build a new surgery, has now been sold for social housing.</w:t>
            </w:r>
          </w:p>
          <w:p w:rsidR="00850E00" w:rsidRDefault="00850E00" w:rsidP="00850E00">
            <w:pPr>
              <w:rPr>
                <w:rFonts w:ascii="Arial" w:hAnsi="Arial" w:cs="Arial"/>
              </w:rPr>
            </w:pPr>
          </w:p>
          <w:p w:rsidR="00850E00" w:rsidRPr="00CC3F61" w:rsidRDefault="00850E00" w:rsidP="00850E00">
            <w:pPr>
              <w:rPr>
                <w:rFonts w:ascii="Arial" w:hAnsi="Arial" w:cs="Arial"/>
              </w:rPr>
            </w:pPr>
            <w:r>
              <w:rPr>
                <w:rFonts w:ascii="Arial" w:hAnsi="Arial" w:cs="Arial"/>
              </w:rPr>
              <w:t>One idea was to put a banner on the railings at the bottom of Weston Street.  This may require some sort of permissions which would need to be researched.  This will be discussed again at the next meeting.</w:t>
            </w:r>
          </w:p>
        </w:tc>
        <w:tc>
          <w:tcPr>
            <w:tcW w:w="1800" w:type="dxa"/>
          </w:tcPr>
          <w:p w:rsidR="009E75F7" w:rsidRDefault="009E75F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Pr="00BC6123" w:rsidRDefault="00727777" w:rsidP="00BC6123">
            <w:pPr>
              <w:jc w:val="center"/>
              <w:rPr>
                <w:rFonts w:ascii="Arial" w:hAnsi="Arial" w:cs="Arial"/>
                <w:b/>
              </w:rPr>
            </w:pPr>
          </w:p>
        </w:tc>
      </w:tr>
      <w:tr w:rsidR="00D05107" w:rsidRPr="00BC6123" w:rsidTr="00BC6123">
        <w:tc>
          <w:tcPr>
            <w:tcW w:w="720" w:type="dxa"/>
          </w:tcPr>
          <w:p w:rsidR="00D05107" w:rsidRDefault="00850E00" w:rsidP="00D075DF">
            <w:pPr>
              <w:rPr>
                <w:rFonts w:ascii="Arial" w:hAnsi="Arial" w:cs="Arial"/>
              </w:rPr>
            </w:pPr>
            <w:r>
              <w:rPr>
                <w:rFonts w:ascii="Arial" w:hAnsi="Arial" w:cs="Arial"/>
              </w:rPr>
              <w:t>7</w:t>
            </w:r>
            <w:r w:rsidR="00D05107">
              <w:rPr>
                <w:rFonts w:ascii="Arial" w:hAnsi="Arial" w:cs="Arial"/>
              </w:rPr>
              <w:t>.</w:t>
            </w:r>
          </w:p>
        </w:tc>
        <w:tc>
          <w:tcPr>
            <w:tcW w:w="6300" w:type="dxa"/>
          </w:tcPr>
          <w:p w:rsidR="00D05107" w:rsidRDefault="00D05107" w:rsidP="00607013">
            <w:pPr>
              <w:rPr>
                <w:rFonts w:ascii="Arial" w:hAnsi="Arial" w:cs="Arial"/>
                <w:b/>
                <w:u w:val="single"/>
              </w:rPr>
            </w:pPr>
            <w:r>
              <w:rPr>
                <w:rFonts w:ascii="Arial" w:hAnsi="Arial" w:cs="Arial"/>
                <w:b/>
                <w:u w:val="single"/>
              </w:rPr>
              <w:t>Next Meeting</w:t>
            </w:r>
          </w:p>
          <w:p w:rsidR="00D05107" w:rsidRDefault="00D05107" w:rsidP="00607013">
            <w:pPr>
              <w:rPr>
                <w:rFonts w:ascii="Arial" w:hAnsi="Arial" w:cs="Arial"/>
                <w:b/>
                <w:u w:val="single"/>
              </w:rPr>
            </w:pPr>
          </w:p>
          <w:p w:rsidR="00D05107" w:rsidRDefault="00850E00" w:rsidP="009C162C">
            <w:pPr>
              <w:rPr>
                <w:rFonts w:ascii="Arial" w:hAnsi="Arial" w:cs="Arial"/>
              </w:rPr>
            </w:pPr>
            <w:r>
              <w:rPr>
                <w:rFonts w:ascii="Arial" w:hAnsi="Arial" w:cs="Arial"/>
              </w:rPr>
              <w:t>March 2015 - TBA</w:t>
            </w:r>
          </w:p>
          <w:p w:rsidR="009C162C" w:rsidRDefault="009C162C" w:rsidP="009C162C">
            <w:pPr>
              <w:rPr>
                <w:rFonts w:ascii="Arial" w:hAnsi="Arial" w:cs="Arial"/>
                <w:b/>
                <w:u w:val="single"/>
              </w:rPr>
            </w:pPr>
          </w:p>
        </w:tc>
        <w:tc>
          <w:tcPr>
            <w:tcW w:w="1800" w:type="dxa"/>
          </w:tcPr>
          <w:p w:rsidR="00D05107" w:rsidRDefault="00D05107" w:rsidP="00BC6123">
            <w:pPr>
              <w:jc w:val="center"/>
              <w:rPr>
                <w:rFonts w:ascii="Arial" w:hAnsi="Arial" w:cs="Arial"/>
                <w:b/>
              </w:rPr>
            </w:pPr>
          </w:p>
        </w:tc>
      </w:tr>
    </w:tbl>
    <w:p w:rsidR="00DA044A" w:rsidRDefault="00DA044A" w:rsidP="005D0EAC">
      <w:pPr>
        <w:rPr>
          <w:rFonts w:ascii="Arial" w:hAnsi="Arial" w:cs="Arial"/>
          <w:b/>
        </w:rPr>
      </w:pPr>
    </w:p>
    <w:sectPr w:rsidR="00DA044A" w:rsidSect="00AA68F8">
      <w:footerReference w:type="even" r:id="rId8"/>
      <w:footerReference w:type="default" r:id="rId9"/>
      <w:pgSz w:w="11906" w:h="16838"/>
      <w:pgMar w:top="36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47E" w:rsidRDefault="005A547E">
      <w:r>
        <w:separator/>
      </w:r>
    </w:p>
  </w:endnote>
  <w:endnote w:type="continuationSeparator" w:id="0">
    <w:p w:rsidR="005A547E" w:rsidRDefault="005A5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B327D1"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end"/>
    </w:r>
  </w:p>
  <w:p w:rsidR="003C2F19" w:rsidRDefault="003C2F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B327D1"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separate"/>
    </w:r>
    <w:r w:rsidR="00850E00">
      <w:rPr>
        <w:rStyle w:val="PageNumber"/>
        <w:noProof/>
      </w:rPr>
      <w:t>3</w:t>
    </w:r>
    <w:r>
      <w:rPr>
        <w:rStyle w:val="PageNumber"/>
      </w:rPr>
      <w:fldChar w:fldCharType="end"/>
    </w:r>
  </w:p>
  <w:p w:rsidR="003C2F19" w:rsidRDefault="003C2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47E" w:rsidRDefault="005A547E">
      <w:r>
        <w:separator/>
      </w:r>
    </w:p>
  </w:footnote>
  <w:footnote w:type="continuationSeparator" w:id="0">
    <w:p w:rsidR="005A547E" w:rsidRDefault="005A5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DAA"/>
    <w:multiLevelType w:val="hybridMultilevel"/>
    <w:tmpl w:val="082CE2C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E8244A"/>
    <w:multiLevelType w:val="hybridMultilevel"/>
    <w:tmpl w:val="8B4096A2"/>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910EE4"/>
    <w:multiLevelType w:val="hybridMultilevel"/>
    <w:tmpl w:val="D906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72D6A07"/>
    <w:multiLevelType w:val="hybridMultilevel"/>
    <w:tmpl w:val="ADD427E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9CB71DC"/>
    <w:multiLevelType w:val="hybridMultilevel"/>
    <w:tmpl w:val="FBD2535A"/>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696C0F93"/>
    <w:multiLevelType w:val="multilevel"/>
    <w:tmpl w:val="082CE2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DCB6314"/>
    <w:multiLevelType w:val="hybridMultilevel"/>
    <w:tmpl w:val="7A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4E79"/>
    <w:rsid w:val="00003A45"/>
    <w:rsid w:val="00004846"/>
    <w:rsid w:val="00021A88"/>
    <w:rsid w:val="00022D3A"/>
    <w:rsid w:val="00022EAD"/>
    <w:rsid w:val="000341B2"/>
    <w:rsid w:val="00045A1A"/>
    <w:rsid w:val="00053146"/>
    <w:rsid w:val="00056BEC"/>
    <w:rsid w:val="00057FEB"/>
    <w:rsid w:val="000A1AA9"/>
    <w:rsid w:val="000A413F"/>
    <w:rsid w:val="000B07E9"/>
    <w:rsid w:val="000B6E2E"/>
    <w:rsid w:val="000C4C46"/>
    <w:rsid w:val="000D2938"/>
    <w:rsid w:val="000E48D1"/>
    <w:rsid w:val="000F4566"/>
    <w:rsid w:val="000F5226"/>
    <w:rsid w:val="00107C77"/>
    <w:rsid w:val="0012319B"/>
    <w:rsid w:val="00131FA4"/>
    <w:rsid w:val="0013342E"/>
    <w:rsid w:val="0013650F"/>
    <w:rsid w:val="00137DDA"/>
    <w:rsid w:val="00142976"/>
    <w:rsid w:val="001443AE"/>
    <w:rsid w:val="001538DF"/>
    <w:rsid w:val="0015447A"/>
    <w:rsid w:val="0017176B"/>
    <w:rsid w:val="00176E9F"/>
    <w:rsid w:val="00177C05"/>
    <w:rsid w:val="00180CC1"/>
    <w:rsid w:val="00187BCD"/>
    <w:rsid w:val="001925F6"/>
    <w:rsid w:val="001A0561"/>
    <w:rsid w:val="001A7A71"/>
    <w:rsid w:val="001C05E1"/>
    <w:rsid w:val="001D52CD"/>
    <w:rsid w:val="001D7B9C"/>
    <w:rsid w:val="001E0D77"/>
    <w:rsid w:val="001F55C4"/>
    <w:rsid w:val="001F712E"/>
    <w:rsid w:val="00201801"/>
    <w:rsid w:val="00205413"/>
    <w:rsid w:val="002154C9"/>
    <w:rsid w:val="00223C2C"/>
    <w:rsid w:val="002240C5"/>
    <w:rsid w:val="00224512"/>
    <w:rsid w:val="002471C6"/>
    <w:rsid w:val="002532AF"/>
    <w:rsid w:val="0026507F"/>
    <w:rsid w:val="0027130B"/>
    <w:rsid w:val="00272E65"/>
    <w:rsid w:val="002A1C29"/>
    <w:rsid w:val="00304174"/>
    <w:rsid w:val="00314BD8"/>
    <w:rsid w:val="00320BAD"/>
    <w:rsid w:val="0032338C"/>
    <w:rsid w:val="00332536"/>
    <w:rsid w:val="00357D28"/>
    <w:rsid w:val="00372941"/>
    <w:rsid w:val="00373A34"/>
    <w:rsid w:val="00383B69"/>
    <w:rsid w:val="00393E48"/>
    <w:rsid w:val="00394D53"/>
    <w:rsid w:val="003C2F19"/>
    <w:rsid w:val="003C4E45"/>
    <w:rsid w:val="003E3502"/>
    <w:rsid w:val="003F1F90"/>
    <w:rsid w:val="003F5AC6"/>
    <w:rsid w:val="004025B7"/>
    <w:rsid w:val="00405D09"/>
    <w:rsid w:val="00422883"/>
    <w:rsid w:val="00424161"/>
    <w:rsid w:val="00445A5E"/>
    <w:rsid w:val="00462E0F"/>
    <w:rsid w:val="0046524F"/>
    <w:rsid w:val="00470AA0"/>
    <w:rsid w:val="00476199"/>
    <w:rsid w:val="00481EF0"/>
    <w:rsid w:val="004A0DBA"/>
    <w:rsid w:val="004A4F49"/>
    <w:rsid w:val="004A7B46"/>
    <w:rsid w:val="004C0641"/>
    <w:rsid w:val="004C6DCD"/>
    <w:rsid w:val="004E30EC"/>
    <w:rsid w:val="004F42AF"/>
    <w:rsid w:val="004F5AD7"/>
    <w:rsid w:val="004F74DA"/>
    <w:rsid w:val="00505221"/>
    <w:rsid w:val="00520B8F"/>
    <w:rsid w:val="005314A3"/>
    <w:rsid w:val="00542A17"/>
    <w:rsid w:val="00543515"/>
    <w:rsid w:val="00546CC2"/>
    <w:rsid w:val="0055319F"/>
    <w:rsid w:val="00564CAF"/>
    <w:rsid w:val="00566B4A"/>
    <w:rsid w:val="005750EA"/>
    <w:rsid w:val="00582893"/>
    <w:rsid w:val="00583BC3"/>
    <w:rsid w:val="005A1050"/>
    <w:rsid w:val="005A547E"/>
    <w:rsid w:val="005A75F1"/>
    <w:rsid w:val="005B57EC"/>
    <w:rsid w:val="005C42D6"/>
    <w:rsid w:val="005D0EAC"/>
    <w:rsid w:val="005D4BE9"/>
    <w:rsid w:val="005D5C38"/>
    <w:rsid w:val="005D798C"/>
    <w:rsid w:val="00602202"/>
    <w:rsid w:val="00607013"/>
    <w:rsid w:val="00614340"/>
    <w:rsid w:val="00621EE5"/>
    <w:rsid w:val="00622AD0"/>
    <w:rsid w:val="00625CA0"/>
    <w:rsid w:val="00636094"/>
    <w:rsid w:val="006372BB"/>
    <w:rsid w:val="006518F9"/>
    <w:rsid w:val="00652143"/>
    <w:rsid w:val="006733CD"/>
    <w:rsid w:val="00676F4F"/>
    <w:rsid w:val="006777DC"/>
    <w:rsid w:val="0069468E"/>
    <w:rsid w:val="006A0D00"/>
    <w:rsid w:val="006A2E5E"/>
    <w:rsid w:val="006A4134"/>
    <w:rsid w:val="006B03F6"/>
    <w:rsid w:val="006B6F33"/>
    <w:rsid w:val="006E35D9"/>
    <w:rsid w:val="006E7013"/>
    <w:rsid w:val="006F02E8"/>
    <w:rsid w:val="006F3587"/>
    <w:rsid w:val="00715E12"/>
    <w:rsid w:val="007205A2"/>
    <w:rsid w:val="00727777"/>
    <w:rsid w:val="0073312E"/>
    <w:rsid w:val="007445AF"/>
    <w:rsid w:val="0074678F"/>
    <w:rsid w:val="0074750B"/>
    <w:rsid w:val="00754FCA"/>
    <w:rsid w:val="00765150"/>
    <w:rsid w:val="00767405"/>
    <w:rsid w:val="00776263"/>
    <w:rsid w:val="00781CC4"/>
    <w:rsid w:val="00791DE2"/>
    <w:rsid w:val="00795806"/>
    <w:rsid w:val="007968F2"/>
    <w:rsid w:val="007A14FF"/>
    <w:rsid w:val="007A45B4"/>
    <w:rsid w:val="007B1873"/>
    <w:rsid w:val="007B1E4B"/>
    <w:rsid w:val="007D3118"/>
    <w:rsid w:val="007D4037"/>
    <w:rsid w:val="007E10CE"/>
    <w:rsid w:val="007E204E"/>
    <w:rsid w:val="007F078B"/>
    <w:rsid w:val="007F079C"/>
    <w:rsid w:val="007F22DC"/>
    <w:rsid w:val="007F5226"/>
    <w:rsid w:val="007F6043"/>
    <w:rsid w:val="007F68F4"/>
    <w:rsid w:val="00800072"/>
    <w:rsid w:val="008122FF"/>
    <w:rsid w:val="008125C0"/>
    <w:rsid w:val="00817749"/>
    <w:rsid w:val="008213AE"/>
    <w:rsid w:val="00824EAA"/>
    <w:rsid w:val="00846177"/>
    <w:rsid w:val="00850E00"/>
    <w:rsid w:val="00860F12"/>
    <w:rsid w:val="00870FD3"/>
    <w:rsid w:val="00872BBF"/>
    <w:rsid w:val="00885FA3"/>
    <w:rsid w:val="008A03F4"/>
    <w:rsid w:val="008A42AD"/>
    <w:rsid w:val="008B1E06"/>
    <w:rsid w:val="008B37C1"/>
    <w:rsid w:val="008C3944"/>
    <w:rsid w:val="008D31E1"/>
    <w:rsid w:val="008D4354"/>
    <w:rsid w:val="008D4FA5"/>
    <w:rsid w:val="008E14E2"/>
    <w:rsid w:val="008E1A15"/>
    <w:rsid w:val="008E2456"/>
    <w:rsid w:val="008F41C8"/>
    <w:rsid w:val="00903DBD"/>
    <w:rsid w:val="00917B28"/>
    <w:rsid w:val="009221FA"/>
    <w:rsid w:val="0093173C"/>
    <w:rsid w:val="009336DD"/>
    <w:rsid w:val="0093794F"/>
    <w:rsid w:val="00943806"/>
    <w:rsid w:val="009502C8"/>
    <w:rsid w:val="0098338C"/>
    <w:rsid w:val="0098644B"/>
    <w:rsid w:val="00986542"/>
    <w:rsid w:val="009B1B7E"/>
    <w:rsid w:val="009B2E1B"/>
    <w:rsid w:val="009B7A3C"/>
    <w:rsid w:val="009B7D73"/>
    <w:rsid w:val="009C162C"/>
    <w:rsid w:val="009C18A2"/>
    <w:rsid w:val="009C302F"/>
    <w:rsid w:val="009C5B25"/>
    <w:rsid w:val="009C6DA3"/>
    <w:rsid w:val="009D0A0D"/>
    <w:rsid w:val="009D27E6"/>
    <w:rsid w:val="009E679C"/>
    <w:rsid w:val="009E75F7"/>
    <w:rsid w:val="00A06D88"/>
    <w:rsid w:val="00A237CC"/>
    <w:rsid w:val="00A24E79"/>
    <w:rsid w:val="00A27B8F"/>
    <w:rsid w:val="00A30DF2"/>
    <w:rsid w:val="00A35B06"/>
    <w:rsid w:val="00A43CF1"/>
    <w:rsid w:val="00A46FB7"/>
    <w:rsid w:val="00A472D7"/>
    <w:rsid w:val="00A50D38"/>
    <w:rsid w:val="00A8051D"/>
    <w:rsid w:val="00A935D7"/>
    <w:rsid w:val="00AA68F8"/>
    <w:rsid w:val="00AB238F"/>
    <w:rsid w:val="00AB7791"/>
    <w:rsid w:val="00AC466D"/>
    <w:rsid w:val="00AD39A2"/>
    <w:rsid w:val="00AE4BF2"/>
    <w:rsid w:val="00AF5C31"/>
    <w:rsid w:val="00AF634F"/>
    <w:rsid w:val="00B07798"/>
    <w:rsid w:val="00B12157"/>
    <w:rsid w:val="00B327D1"/>
    <w:rsid w:val="00B57D7D"/>
    <w:rsid w:val="00B85E66"/>
    <w:rsid w:val="00BA5D93"/>
    <w:rsid w:val="00BB2089"/>
    <w:rsid w:val="00BB632B"/>
    <w:rsid w:val="00BC2784"/>
    <w:rsid w:val="00BC6123"/>
    <w:rsid w:val="00BF24A1"/>
    <w:rsid w:val="00BF4DF7"/>
    <w:rsid w:val="00BF74D4"/>
    <w:rsid w:val="00C01798"/>
    <w:rsid w:val="00C07215"/>
    <w:rsid w:val="00C1044D"/>
    <w:rsid w:val="00C1586B"/>
    <w:rsid w:val="00C32054"/>
    <w:rsid w:val="00C52A0D"/>
    <w:rsid w:val="00C56624"/>
    <w:rsid w:val="00C575AB"/>
    <w:rsid w:val="00C661C1"/>
    <w:rsid w:val="00C6737A"/>
    <w:rsid w:val="00C7315F"/>
    <w:rsid w:val="00C778E0"/>
    <w:rsid w:val="00CA21CB"/>
    <w:rsid w:val="00CA2B4A"/>
    <w:rsid w:val="00CA32F1"/>
    <w:rsid w:val="00CB07C1"/>
    <w:rsid w:val="00CB0D5D"/>
    <w:rsid w:val="00CB2260"/>
    <w:rsid w:val="00CB38D8"/>
    <w:rsid w:val="00CC3F61"/>
    <w:rsid w:val="00CF48D2"/>
    <w:rsid w:val="00CF6636"/>
    <w:rsid w:val="00D05107"/>
    <w:rsid w:val="00D05192"/>
    <w:rsid w:val="00D075DF"/>
    <w:rsid w:val="00D137B9"/>
    <w:rsid w:val="00D13F45"/>
    <w:rsid w:val="00D3675E"/>
    <w:rsid w:val="00D45DEA"/>
    <w:rsid w:val="00D462DA"/>
    <w:rsid w:val="00D47F55"/>
    <w:rsid w:val="00D84849"/>
    <w:rsid w:val="00D97D59"/>
    <w:rsid w:val="00DA044A"/>
    <w:rsid w:val="00DB2436"/>
    <w:rsid w:val="00DB5DF9"/>
    <w:rsid w:val="00DB613E"/>
    <w:rsid w:val="00DD0D0F"/>
    <w:rsid w:val="00DD1C80"/>
    <w:rsid w:val="00DD350D"/>
    <w:rsid w:val="00DD7283"/>
    <w:rsid w:val="00E1257A"/>
    <w:rsid w:val="00E13B2D"/>
    <w:rsid w:val="00E142AE"/>
    <w:rsid w:val="00E16BCB"/>
    <w:rsid w:val="00E1755B"/>
    <w:rsid w:val="00E26C63"/>
    <w:rsid w:val="00E307F3"/>
    <w:rsid w:val="00E31FB6"/>
    <w:rsid w:val="00E422A9"/>
    <w:rsid w:val="00E42D19"/>
    <w:rsid w:val="00E45287"/>
    <w:rsid w:val="00E518F7"/>
    <w:rsid w:val="00E52DE0"/>
    <w:rsid w:val="00E62E7A"/>
    <w:rsid w:val="00E64338"/>
    <w:rsid w:val="00E81B8E"/>
    <w:rsid w:val="00E83CA8"/>
    <w:rsid w:val="00EA7890"/>
    <w:rsid w:val="00EB054F"/>
    <w:rsid w:val="00EC2E18"/>
    <w:rsid w:val="00EC31A8"/>
    <w:rsid w:val="00EC3F45"/>
    <w:rsid w:val="00EC75EE"/>
    <w:rsid w:val="00ED353A"/>
    <w:rsid w:val="00EF569D"/>
    <w:rsid w:val="00EF661B"/>
    <w:rsid w:val="00F00596"/>
    <w:rsid w:val="00F12BD4"/>
    <w:rsid w:val="00F16813"/>
    <w:rsid w:val="00F2182D"/>
    <w:rsid w:val="00F21A1D"/>
    <w:rsid w:val="00F311F2"/>
    <w:rsid w:val="00F3211A"/>
    <w:rsid w:val="00F36DDD"/>
    <w:rsid w:val="00F46637"/>
    <w:rsid w:val="00F477FD"/>
    <w:rsid w:val="00F556EF"/>
    <w:rsid w:val="00F61B61"/>
    <w:rsid w:val="00F71C9A"/>
    <w:rsid w:val="00F80559"/>
    <w:rsid w:val="00F81747"/>
    <w:rsid w:val="00F84226"/>
    <w:rsid w:val="00F908F4"/>
    <w:rsid w:val="00F96E07"/>
    <w:rsid w:val="00FA128B"/>
    <w:rsid w:val="00FA37A4"/>
    <w:rsid w:val="00FB0BDF"/>
    <w:rsid w:val="00FC21F3"/>
    <w:rsid w:val="00FD2847"/>
    <w:rsid w:val="00FD303B"/>
    <w:rsid w:val="00FE0F5C"/>
    <w:rsid w:val="00FE24D8"/>
    <w:rsid w:val="00FE42DE"/>
    <w:rsid w:val="00FE5825"/>
    <w:rsid w:val="00FE6244"/>
    <w:rsid w:val="00FF0D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A68F8"/>
    <w:pPr>
      <w:tabs>
        <w:tab w:val="center" w:pos="4153"/>
        <w:tab w:val="right" w:pos="8306"/>
      </w:tabs>
    </w:pPr>
  </w:style>
  <w:style w:type="character" w:styleId="PageNumber">
    <w:name w:val="page number"/>
    <w:basedOn w:val="DefaultParagraphFont"/>
    <w:rsid w:val="00AA68F8"/>
  </w:style>
  <w:style w:type="paragraph" w:styleId="BalloonText">
    <w:name w:val="Balloon Text"/>
    <w:basedOn w:val="Normal"/>
    <w:semiHidden/>
    <w:rsid w:val="00DA044A"/>
    <w:rPr>
      <w:rFonts w:ascii="Tahoma" w:hAnsi="Tahoma" w:cs="Tahoma"/>
      <w:sz w:val="16"/>
      <w:szCs w:val="16"/>
    </w:rPr>
  </w:style>
  <w:style w:type="paragraph" w:styleId="Header">
    <w:name w:val="header"/>
    <w:basedOn w:val="Normal"/>
    <w:link w:val="HeaderChar"/>
    <w:rsid w:val="005D0EAC"/>
    <w:pPr>
      <w:tabs>
        <w:tab w:val="center" w:pos="4513"/>
        <w:tab w:val="right" w:pos="9026"/>
      </w:tabs>
    </w:pPr>
  </w:style>
  <w:style w:type="character" w:customStyle="1" w:styleId="HeaderChar">
    <w:name w:val="Header Char"/>
    <w:basedOn w:val="DefaultParagraphFont"/>
    <w:link w:val="Header"/>
    <w:rsid w:val="005D0EAC"/>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7E21F-AD1A-4FFD-9032-97AD375B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Staffordshire HIS</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emis_user</cp:lastModifiedBy>
  <cp:revision>25</cp:revision>
  <cp:lastPrinted>2014-09-25T16:03:00Z</cp:lastPrinted>
  <dcterms:created xsi:type="dcterms:W3CDTF">2013-05-08T15:45:00Z</dcterms:created>
  <dcterms:modified xsi:type="dcterms:W3CDTF">2015-08-11T10:35:00Z</dcterms:modified>
</cp:coreProperties>
</file>