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09" w:rsidRDefault="00AC5B09" w:rsidP="00AC5B09">
      <w:pPr>
        <w:tabs>
          <w:tab w:val="left" w:pos="142"/>
        </w:tabs>
        <w:rPr>
          <w:rFonts w:ascii="Arial" w:eastAsia="Calibri" w:hAnsi="Arial" w:cs="Arial"/>
          <w:bCs/>
          <w:color w:val="5482AB"/>
          <w:sz w:val="40"/>
          <w:szCs w:val="40"/>
        </w:rPr>
      </w:pPr>
      <w:r>
        <w:rPr>
          <w:rFonts w:ascii="Arial" w:eastAsia="Calibri" w:hAnsi="Arial" w:cs="Arial"/>
          <w:bCs/>
          <w:color w:val="5482AB"/>
          <w:sz w:val="40"/>
          <w:szCs w:val="40"/>
        </w:rPr>
        <w:t>Annex C</w:t>
      </w:r>
      <w:r w:rsidRPr="002649FE">
        <w:rPr>
          <w:rFonts w:ascii="Arial" w:eastAsia="Calibri" w:hAnsi="Arial" w:cs="Arial"/>
          <w:bCs/>
          <w:color w:val="5482AB"/>
          <w:sz w:val="40"/>
          <w:szCs w:val="40"/>
        </w:rPr>
        <w:t>: Standard Reporting Template</w:t>
      </w:r>
    </w:p>
    <w:p w:rsidR="00AC5B09" w:rsidRPr="002649FE" w:rsidRDefault="00AC5B09" w:rsidP="00AC5B09">
      <w:pPr>
        <w:tabs>
          <w:tab w:val="left" w:pos="142"/>
        </w:tabs>
        <w:rPr>
          <w:rFonts w:ascii="Arial" w:eastAsia="Calibri" w:hAnsi="Arial" w:cs="Arial"/>
          <w:bCs/>
          <w:color w:val="5482AB"/>
          <w:sz w:val="40"/>
          <w:szCs w:val="40"/>
        </w:rPr>
      </w:pPr>
    </w:p>
    <w:p w:rsidR="00AC5B09" w:rsidRPr="002649FE" w:rsidRDefault="00AC5B09" w:rsidP="00AC5B09">
      <w:pPr>
        <w:tabs>
          <w:tab w:val="left" w:pos="142"/>
        </w:tabs>
        <w:jc w:val="center"/>
        <w:rPr>
          <w:rFonts w:ascii="Arial" w:hAnsi="Arial" w:cs="Arial"/>
        </w:rPr>
      </w:pPr>
      <w:r>
        <w:rPr>
          <w:rFonts w:ascii="Arial" w:hAnsi="Arial" w:cs="Arial"/>
        </w:rPr>
        <w:t xml:space="preserve">Shropshire &amp; Staffordshire </w:t>
      </w:r>
      <w:r w:rsidRPr="002649FE">
        <w:rPr>
          <w:rFonts w:ascii="Arial" w:hAnsi="Arial" w:cs="Arial"/>
        </w:rPr>
        <w:t xml:space="preserve">Area Team </w:t>
      </w:r>
    </w:p>
    <w:p w:rsidR="00AC5B09" w:rsidRDefault="00AC5B09" w:rsidP="00AC5B09">
      <w:pPr>
        <w:tabs>
          <w:tab w:val="left" w:pos="142"/>
        </w:tabs>
        <w:jc w:val="center"/>
        <w:rPr>
          <w:rFonts w:ascii="Arial" w:hAnsi="Arial" w:cs="Arial"/>
        </w:rPr>
      </w:pPr>
      <w:r w:rsidRPr="002649FE">
        <w:rPr>
          <w:rFonts w:ascii="Arial" w:hAnsi="Arial" w:cs="Arial"/>
        </w:rPr>
        <w:t>2014/15 Patient Participation Enhanced Service – Reporting Template</w:t>
      </w:r>
    </w:p>
    <w:p w:rsidR="003D1294" w:rsidRDefault="003D1294" w:rsidP="00AC5B09">
      <w:pPr>
        <w:tabs>
          <w:tab w:val="left" w:pos="142"/>
        </w:tabs>
        <w:jc w:val="center"/>
        <w:rPr>
          <w:rFonts w:ascii="Arial" w:hAnsi="Arial" w:cs="Arial"/>
        </w:rPr>
      </w:pPr>
    </w:p>
    <w:p w:rsidR="00AC5B09" w:rsidRPr="002649FE" w:rsidRDefault="00AC5B09" w:rsidP="00AC5B09">
      <w:pPr>
        <w:tabs>
          <w:tab w:val="left" w:pos="142"/>
        </w:tabs>
        <w:jc w:val="center"/>
        <w:rPr>
          <w:rFonts w:ascii="Arial" w:hAnsi="Arial" w:cs="Arial"/>
        </w:rPr>
      </w:pPr>
    </w:p>
    <w:p w:rsidR="00AC5B09" w:rsidRPr="002649FE" w:rsidRDefault="00AC5B09" w:rsidP="00AC5B09">
      <w:pPr>
        <w:tabs>
          <w:tab w:val="left" w:pos="142"/>
        </w:tabs>
        <w:rPr>
          <w:rFonts w:ascii="Arial" w:hAnsi="Arial" w:cs="Arial"/>
        </w:rPr>
      </w:pPr>
      <w:r w:rsidRPr="002649FE">
        <w:rPr>
          <w:rFonts w:ascii="Arial" w:hAnsi="Arial" w:cs="Arial"/>
        </w:rPr>
        <w:t xml:space="preserve">Practice Name: </w:t>
      </w:r>
      <w:proofErr w:type="spellStart"/>
      <w:r>
        <w:rPr>
          <w:rFonts w:ascii="Arial" w:hAnsi="Arial" w:cs="Arial"/>
        </w:rPr>
        <w:t>Adderley</w:t>
      </w:r>
      <w:proofErr w:type="spellEnd"/>
      <w:r>
        <w:rPr>
          <w:rFonts w:ascii="Arial" w:hAnsi="Arial" w:cs="Arial"/>
        </w:rPr>
        <w:t xml:space="preserve"> Green Surgery</w:t>
      </w:r>
    </w:p>
    <w:p w:rsidR="00AC5B09" w:rsidRPr="002649FE" w:rsidRDefault="00AC5B09" w:rsidP="00AC5B09">
      <w:pPr>
        <w:tabs>
          <w:tab w:val="left" w:pos="142"/>
        </w:tabs>
        <w:rPr>
          <w:rFonts w:ascii="Arial" w:hAnsi="Arial" w:cs="Arial"/>
        </w:rPr>
      </w:pPr>
    </w:p>
    <w:p w:rsidR="00AC5B09" w:rsidRPr="002649FE" w:rsidRDefault="00AC5B09" w:rsidP="00AC5B09">
      <w:pPr>
        <w:tabs>
          <w:tab w:val="left" w:pos="142"/>
        </w:tabs>
        <w:rPr>
          <w:rFonts w:ascii="Arial" w:hAnsi="Arial" w:cs="Arial"/>
        </w:rPr>
      </w:pPr>
      <w:r w:rsidRPr="002649FE">
        <w:rPr>
          <w:rFonts w:ascii="Arial" w:hAnsi="Arial" w:cs="Arial"/>
        </w:rPr>
        <w:t xml:space="preserve">Practice Code: </w:t>
      </w:r>
      <w:r>
        <w:rPr>
          <w:rFonts w:ascii="Arial" w:hAnsi="Arial" w:cs="Arial"/>
        </w:rPr>
        <w:t>M83661</w:t>
      </w:r>
    </w:p>
    <w:p w:rsidR="00AC5B09" w:rsidRPr="002649FE" w:rsidRDefault="00AC5B09" w:rsidP="00AC5B09">
      <w:pPr>
        <w:tabs>
          <w:tab w:val="left" w:pos="142"/>
        </w:tabs>
        <w:rPr>
          <w:rFonts w:ascii="Arial" w:hAnsi="Arial" w:cs="Arial"/>
        </w:rPr>
      </w:pPr>
    </w:p>
    <w:p w:rsidR="00AC5B09" w:rsidRPr="002649FE" w:rsidRDefault="00AC5B09" w:rsidP="00AC5B09">
      <w:pPr>
        <w:tabs>
          <w:tab w:val="left" w:pos="142"/>
        </w:tabs>
        <w:rPr>
          <w:rFonts w:ascii="Arial" w:hAnsi="Arial" w:cs="Arial"/>
        </w:rPr>
      </w:pPr>
      <w:r w:rsidRPr="002649FE">
        <w:rPr>
          <w:rFonts w:ascii="Arial" w:hAnsi="Arial" w:cs="Arial"/>
        </w:rPr>
        <w:t xml:space="preserve">Signed on behalf of practice:   </w:t>
      </w:r>
      <w:r>
        <w:rPr>
          <w:rFonts w:ascii="Arial" w:hAnsi="Arial" w:cs="Arial"/>
        </w:rPr>
        <w:t>Bev Heath</w:t>
      </w:r>
      <w:r w:rsidRPr="002649FE">
        <w:rPr>
          <w:rFonts w:ascii="Arial" w:hAnsi="Arial" w:cs="Arial"/>
        </w:rPr>
        <w:t xml:space="preserve">        </w:t>
      </w:r>
      <w:r w:rsidRPr="002649F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649FE">
        <w:rPr>
          <w:rFonts w:ascii="Arial" w:hAnsi="Arial" w:cs="Arial"/>
        </w:rPr>
        <w:t>Date:</w:t>
      </w:r>
      <w:r>
        <w:rPr>
          <w:rFonts w:ascii="Arial" w:hAnsi="Arial" w:cs="Arial"/>
        </w:rPr>
        <w:t xml:space="preserve"> 30.03.2015</w:t>
      </w:r>
    </w:p>
    <w:p w:rsidR="00AC5B09" w:rsidRPr="002649FE" w:rsidRDefault="00AC5B09" w:rsidP="00AC5B09">
      <w:pPr>
        <w:tabs>
          <w:tab w:val="left" w:pos="142"/>
        </w:tabs>
        <w:rPr>
          <w:rFonts w:ascii="Arial" w:hAnsi="Arial" w:cs="Arial"/>
        </w:rPr>
      </w:pPr>
    </w:p>
    <w:p w:rsidR="00AC5B09" w:rsidRDefault="00AC5B09" w:rsidP="00AC5B09">
      <w:pPr>
        <w:tabs>
          <w:tab w:val="left" w:pos="142"/>
        </w:tabs>
        <w:rPr>
          <w:rFonts w:ascii="Arial" w:hAnsi="Arial" w:cs="Arial"/>
        </w:rPr>
      </w:pPr>
      <w:r w:rsidRPr="002649FE">
        <w:rPr>
          <w:rFonts w:ascii="Arial" w:hAnsi="Arial" w:cs="Arial"/>
        </w:rPr>
        <w:t>Signed on behalf of PPG:</w:t>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Pr="002649FE">
        <w:rPr>
          <w:rFonts w:ascii="Arial" w:hAnsi="Arial" w:cs="Arial"/>
        </w:rPr>
        <w:tab/>
      </w:r>
      <w:r w:rsidR="00B33024">
        <w:rPr>
          <w:rFonts w:ascii="Arial" w:hAnsi="Arial" w:cs="Arial"/>
        </w:rPr>
        <w:t xml:space="preserve">           </w:t>
      </w:r>
      <w:r w:rsidRPr="002649FE">
        <w:rPr>
          <w:rFonts w:ascii="Arial" w:hAnsi="Arial" w:cs="Arial"/>
        </w:rPr>
        <w:t>Date:</w:t>
      </w:r>
    </w:p>
    <w:p w:rsidR="003D1294" w:rsidRDefault="003D1294" w:rsidP="00AC5B09">
      <w:pPr>
        <w:tabs>
          <w:tab w:val="left" w:pos="142"/>
        </w:tabs>
        <w:rPr>
          <w:rFonts w:ascii="Arial" w:hAnsi="Arial" w:cs="Arial"/>
        </w:rPr>
      </w:pPr>
    </w:p>
    <w:p w:rsidR="003D1294" w:rsidRPr="002649FE" w:rsidRDefault="003D1294" w:rsidP="00AC5B09">
      <w:pPr>
        <w:tabs>
          <w:tab w:val="left" w:pos="142"/>
        </w:tabs>
        <w:rPr>
          <w:rFonts w:ascii="Arial" w:hAnsi="Arial" w:cs="Arial"/>
        </w:rPr>
      </w:pPr>
    </w:p>
    <w:p w:rsidR="00AC5B09" w:rsidRPr="002649FE" w:rsidRDefault="00AC5B09" w:rsidP="00AC5B09">
      <w:pPr>
        <w:tabs>
          <w:tab w:val="left" w:pos="142"/>
        </w:tabs>
        <w:rPr>
          <w:rFonts w:ascii="Arial" w:hAnsi="Arial" w:cs="Arial"/>
        </w:rPr>
      </w:pPr>
    </w:p>
    <w:p w:rsidR="00AC5B09" w:rsidRPr="002649FE" w:rsidRDefault="00AC5B09" w:rsidP="00AC5B09">
      <w:pPr>
        <w:pStyle w:val="ListParagraph"/>
        <w:numPr>
          <w:ilvl w:val="0"/>
          <w:numId w:val="2"/>
        </w:numPr>
        <w:tabs>
          <w:tab w:val="left" w:pos="142"/>
        </w:tabs>
        <w:overflowPunct/>
        <w:autoSpaceDE/>
        <w:autoSpaceDN/>
        <w:adjustRightInd/>
        <w:ind w:left="0" w:firstLine="0"/>
        <w:contextualSpacing/>
        <w:textAlignment w:val="auto"/>
        <w:rPr>
          <w:rFonts w:ascii="Arial" w:hAnsi="Arial" w:cs="Arial"/>
          <w:szCs w:val="24"/>
        </w:rPr>
      </w:pPr>
      <w:r w:rsidRPr="002649FE">
        <w:rPr>
          <w:rFonts w:ascii="Arial" w:hAnsi="Arial" w:cs="Arial"/>
          <w:szCs w:val="24"/>
        </w:rPr>
        <w:t>Prerequisite of Enhanced Service – Develop/Maintain a Patient Participation Group (PPG)</w:t>
      </w:r>
    </w:p>
    <w:p w:rsidR="00AC5B09" w:rsidRPr="002649FE" w:rsidRDefault="00AC5B09" w:rsidP="00AC5B09">
      <w:pPr>
        <w:tabs>
          <w:tab w:val="left" w:pos="142"/>
        </w:tabs>
        <w:rPr>
          <w:rFonts w:ascii="Arial" w:hAnsi="Arial" w:cs="Arial"/>
        </w:rPr>
      </w:pPr>
    </w:p>
    <w:tbl>
      <w:tblPr>
        <w:tblStyle w:val="TableGrid"/>
        <w:tblW w:w="14293" w:type="dxa"/>
        <w:tblInd w:w="108" w:type="dxa"/>
        <w:tblLayout w:type="fixed"/>
        <w:tblLook w:val="04A0"/>
      </w:tblPr>
      <w:tblGrid>
        <w:gridCol w:w="6379"/>
        <w:gridCol w:w="7914"/>
      </w:tblGrid>
      <w:tr w:rsidR="00AC5B09" w:rsidRPr="002649FE" w:rsidTr="00C200A8">
        <w:trPr>
          <w:trHeight w:val="70"/>
        </w:trPr>
        <w:tc>
          <w:tcPr>
            <w:tcW w:w="14293" w:type="dxa"/>
            <w:gridSpan w:val="2"/>
          </w:tcPr>
          <w:p w:rsidR="00AC5B09" w:rsidRPr="002649FE" w:rsidRDefault="00AC5B09" w:rsidP="00C200A8">
            <w:pPr>
              <w:pStyle w:val="Default"/>
              <w:tabs>
                <w:tab w:val="left" w:pos="142"/>
              </w:tabs>
              <w:rPr>
                <w:color w:val="auto"/>
              </w:rPr>
            </w:pPr>
          </w:p>
          <w:p w:rsidR="00AC5B09" w:rsidRDefault="00AC5B09" w:rsidP="00AC5B09">
            <w:pPr>
              <w:pStyle w:val="Default"/>
              <w:tabs>
                <w:tab w:val="left" w:pos="142"/>
              </w:tabs>
              <w:rPr>
                <w:color w:val="auto"/>
              </w:rPr>
            </w:pPr>
            <w:r w:rsidRPr="002649FE">
              <w:rPr>
                <w:color w:val="auto"/>
              </w:rPr>
              <w:t xml:space="preserve">Does the Practice have a PPG? YES </w:t>
            </w:r>
          </w:p>
          <w:p w:rsidR="003D1294" w:rsidRPr="002649FE" w:rsidRDefault="003D1294" w:rsidP="00AC5B09">
            <w:pPr>
              <w:pStyle w:val="Default"/>
              <w:tabs>
                <w:tab w:val="left" w:pos="142"/>
              </w:tabs>
              <w:rPr>
                <w:b/>
              </w:rPr>
            </w:pPr>
          </w:p>
        </w:tc>
      </w:tr>
      <w:tr w:rsidR="00AC5B09" w:rsidRPr="002649FE" w:rsidTr="00C200A8">
        <w:trPr>
          <w:trHeight w:val="70"/>
        </w:trPr>
        <w:tc>
          <w:tcPr>
            <w:tcW w:w="14293" w:type="dxa"/>
            <w:gridSpan w:val="2"/>
          </w:tcPr>
          <w:p w:rsidR="00AC5B09" w:rsidRPr="002649FE" w:rsidRDefault="00AC5B09" w:rsidP="00C200A8">
            <w:pPr>
              <w:pStyle w:val="Default"/>
              <w:tabs>
                <w:tab w:val="left" w:pos="142"/>
              </w:tabs>
              <w:rPr>
                <w:color w:val="auto"/>
              </w:rPr>
            </w:pPr>
          </w:p>
          <w:p w:rsidR="00AC5B09" w:rsidRPr="002649FE" w:rsidRDefault="00AC5B09" w:rsidP="00C200A8">
            <w:pPr>
              <w:pStyle w:val="Default"/>
              <w:tabs>
                <w:tab w:val="left" w:pos="142"/>
              </w:tabs>
              <w:rPr>
                <w:color w:val="auto"/>
              </w:rPr>
            </w:pPr>
            <w:r w:rsidRPr="002649FE">
              <w:rPr>
                <w:color w:val="auto"/>
              </w:rPr>
              <w:t>Method of engagement with PPG: Face to face, Email, Other (please specify)</w:t>
            </w:r>
            <w:r>
              <w:rPr>
                <w:color w:val="auto"/>
              </w:rPr>
              <w:t xml:space="preserve"> Face to face and email</w:t>
            </w:r>
          </w:p>
          <w:p w:rsidR="00AC5B09" w:rsidRPr="002649FE" w:rsidRDefault="00AC5B09" w:rsidP="00C200A8">
            <w:pPr>
              <w:pStyle w:val="Default"/>
              <w:tabs>
                <w:tab w:val="left" w:pos="142"/>
              </w:tabs>
              <w:rPr>
                <w:color w:val="auto"/>
              </w:rPr>
            </w:pPr>
          </w:p>
        </w:tc>
      </w:tr>
      <w:tr w:rsidR="00AC5B09" w:rsidRPr="002649FE" w:rsidTr="00C200A8">
        <w:trPr>
          <w:trHeight w:val="798"/>
        </w:trPr>
        <w:tc>
          <w:tcPr>
            <w:tcW w:w="14293" w:type="dxa"/>
            <w:gridSpan w:val="2"/>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Number of members of PPG:</w:t>
            </w:r>
            <w:r>
              <w:t xml:space="preserve"> 10</w:t>
            </w:r>
          </w:p>
          <w:p w:rsidR="00AC5B09" w:rsidRPr="002649FE" w:rsidRDefault="00AC5B09" w:rsidP="00C200A8">
            <w:pPr>
              <w:pStyle w:val="Default"/>
              <w:tabs>
                <w:tab w:val="left" w:pos="142"/>
              </w:tabs>
            </w:pPr>
          </w:p>
        </w:tc>
      </w:tr>
      <w:tr w:rsidR="00AC5B09" w:rsidRPr="002649FE" w:rsidTr="00C200A8">
        <w:trPr>
          <w:trHeight w:val="1375"/>
        </w:trPr>
        <w:tc>
          <w:tcPr>
            <w:tcW w:w="6379"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Detail the gender mix of practice population and PPG:</w:t>
            </w:r>
          </w:p>
          <w:p w:rsidR="00AC5B09" w:rsidRPr="002649FE" w:rsidRDefault="00AC5B09" w:rsidP="00C200A8">
            <w:pPr>
              <w:pStyle w:val="Default"/>
              <w:tabs>
                <w:tab w:val="left" w:pos="142"/>
              </w:tabs>
            </w:pPr>
          </w:p>
          <w:tbl>
            <w:tblPr>
              <w:tblStyle w:val="TableGrid"/>
              <w:tblW w:w="0" w:type="auto"/>
              <w:tblInd w:w="562" w:type="dxa"/>
              <w:tblLayout w:type="fixed"/>
              <w:tblLook w:val="04A0"/>
            </w:tblPr>
            <w:tblGrid>
              <w:gridCol w:w="1843"/>
              <w:gridCol w:w="1701"/>
              <w:gridCol w:w="1985"/>
            </w:tblGrid>
            <w:tr w:rsidR="00AC5B09" w:rsidRPr="002649FE" w:rsidTr="00C200A8">
              <w:tc>
                <w:tcPr>
                  <w:tcW w:w="1843" w:type="dxa"/>
                </w:tcPr>
                <w:p w:rsidR="00AC5B09" w:rsidRPr="002649FE" w:rsidRDefault="00AC5B09" w:rsidP="00C200A8">
                  <w:pPr>
                    <w:pStyle w:val="Default"/>
                    <w:tabs>
                      <w:tab w:val="left" w:pos="142"/>
                    </w:tabs>
                  </w:pPr>
                  <w:r w:rsidRPr="002649FE">
                    <w:t>%</w:t>
                  </w:r>
                </w:p>
              </w:tc>
              <w:tc>
                <w:tcPr>
                  <w:tcW w:w="1701" w:type="dxa"/>
                </w:tcPr>
                <w:p w:rsidR="00AC5B09" w:rsidRPr="002649FE" w:rsidRDefault="00AC5B09" w:rsidP="00C200A8">
                  <w:pPr>
                    <w:pStyle w:val="Default"/>
                    <w:tabs>
                      <w:tab w:val="left" w:pos="142"/>
                    </w:tabs>
                  </w:pPr>
                  <w:r w:rsidRPr="002649FE">
                    <w:t xml:space="preserve">Male </w:t>
                  </w:r>
                </w:p>
              </w:tc>
              <w:tc>
                <w:tcPr>
                  <w:tcW w:w="1985" w:type="dxa"/>
                </w:tcPr>
                <w:p w:rsidR="00AC5B09" w:rsidRPr="002649FE" w:rsidRDefault="00AC5B09" w:rsidP="00C200A8">
                  <w:pPr>
                    <w:pStyle w:val="Default"/>
                    <w:tabs>
                      <w:tab w:val="left" w:pos="142"/>
                    </w:tabs>
                  </w:pPr>
                  <w:r w:rsidRPr="002649FE">
                    <w:t xml:space="preserve">Female </w:t>
                  </w:r>
                </w:p>
              </w:tc>
            </w:tr>
            <w:tr w:rsidR="00AC5B09" w:rsidRPr="002649FE" w:rsidTr="00C200A8">
              <w:tc>
                <w:tcPr>
                  <w:tcW w:w="1843" w:type="dxa"/>
                </w:tcPr>
                <w:p w:rsidR="00AC5B09" w:rsidRPr="002649FE" w:rsidRDefault="00AC5B09" w:rsidP="00C200A8">
                  <w:pPr>
                    <w:pStyle w:val="Default"/>
                    <w:tabs>
                      <w:tab w:val="left" w:pos="142"/>
                    </w:tabs>
                  </w:pPr>
                  <w:r w:rsidRPr="002649FE">
                    <w:t>Practice</w:t>
                  </w:r>
                </w:p>
              </w:tc>
              <w:tc>
                <w:tcPr>
                  <w:tcW w:w="1701" w:type="dxa"/>
                </w:tcPr>
                <w:p w:rsidR="00AC5B09" w:rsidRPr="002649FE" w:rsidRDefault="003D1294" w:rsidP="00C200A8">
                  <w:pPr>
                    <w:pStyle w:val="Default"/>
                    <w:tabs>
                      <w:tab w:val="left" w:pos="142"/>
                    </w:tabs>
                  </w:pPr>
                  <w:r>
                    <w:t>948</w:t>
                  </w:r>
                </w:p>
              </w:tc>
              <w:tc>
                <w:tcPr>
                  <w:tcW w:w="1985" w:type="dxa"/>
                </w:tcPr>
                <w:p w:rsidR="00AC5B09" w:rsidRPr="002649FE" w:rsidRDefault="003D1294" w:rsidP="00C200A8">
                  <w:pPr>
                    <w:pStyle w:val="Default"/>
                    <w:tabs>
                      <w:tab w:val="left" w:pos="142"/>
                    </w:tabs>
                  </w:pPr>
                  <w:r>
                    <w:t>878</w:t>
                  </w:r>
                </w:p>
              </w:tc>
            </w:tr>
            <w:tr w:rsidR="00AC5B09" w:rsidRPr="002649FE" w:rsidTr="00C200A8">
              <w:tc>
                <w:tcPr>
                  <w:tcW w:w="1843" w:type="dxa"/>
                </w:tcPr>
                <w:p w:rsidR="00AC5B09" w:rsidRPr="002649FE" w:rsidRDefault="00AC5B09" w:rsidP="00C200A8">
                  <w:pPr>
                    <w:pStyle w:val="Default"/>
                    <w:tabs>
                      <w:tab w:val="left" w:pos="142"/>
                    </w:tabs>
                  </w:pPr>
                  <w:r>
                    <w:t>PP</w:t>
                  </w:r>
                  <w:r w:rsidRPr="002649FE">
                    <w:t>G</w:t>
                  </w:r>
                </w:p>
              </w:tc>
              <w:tc>
                <w:tcPr>
                  <w:tcW w:w="1701" w:type="dxa"/>
                </w:tcPr>
                <w:p w:rsidR="00AC5B09" w:rsidRPr="002649FE" w:rsidRDefault="003D1294" w:rsidP="00C200A8">
                  <w:pPr>
                    <w:pStyle w:val="Default"/>
                    <w:tabs>
                      <w:tab w:val="left" w:pos="142"/>
                    </w:tabs>
                  </w:pPr>
                  <w:r>
                    <w:t>6</w:t>
                  </w:r>
                </w:p>
              </w:tc>
              <w:tc>
                <w:tcPr>
                  <w:tcW w:w="1985" w:type="dxa"/>
                </w:tcPr>
                <w:p w:rsidR="00AC5B09" w:rsidRPr="002649FE" w:rsidRDefault="003D1294" w:rsidP="00C200A8">
                  <w:pPr>
                    <w:pStyle w:val="Default"/>
                    <w:tabs>
                      <w:tab w:val="left" w:pos="142"/>
                    </w:tabs>
                  </w:pPr>
                  <w:r>
                    <w:t>4</w:t>
                  </w:r>
                </w:p>
              </w:tc>
            </w:tr>
          </w:tbl>
          <w:p w:rsidR="00AC5B09" w:rsidRPr="002649FE" w:rsidRDefault="00AC5B09" w:rsidP="00C200A8">
            <w:pPr>
              <w:pStyle w:val="Default"/>
              <w:tabs>
                <w:tab w:val="left" w:pos="142"/>
              </w:tabs>
            </w:pPr>
          </w:p>
        </w:tc>
        <w:tc>
          <w:tcPr>
            <w:tcW w:w="791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rPr>
                <w:b/>
              </w:rPr>
            </w:pPr>
            <w:r w:rsidRPr="002649FE">
              <w:t xml:space="preserve">Detail of age mix of practice population and PPG: </w:t>
            </w:r>
          </w:p>
          <w:p w:rsidR="00AC5B09" w:rsidRPr="002649FE" w:rsidRDefault="00AC5B09" w:rsidP="00C200A8">
            <w:pPr>
              <w:pStyle w:val="Default"/>
              <w:tabs>
                <w:tab w:val="left" w:pos="142"/>
              </w:tabs>
            </w:pPr>
          </w:p>
          <w:tbl>
            <w:tblPr>
              <w:tblStyle w:val="TableGrid"/>
              <w:tblW w:w="0" w:type="auto"/>
              <w:tblLayout w:type="fixed"/>
              <w:tblLook w:val="04A0"/>
            </w:tblPr>
            <w:tblGrid>
              <w:gridCol w:w="1163"/>
              <w:gridCol w:w="709"/>
              <w:gridCol w:w="850"/>
              <w:gridCol w:w="851"/>
              <w:gridCol w:w="850"/>
              <w:gridCol w:w="851"/>
              <w:gridCol w:w="850"/>
              <w:gridCol w:w="851"/>
              <w:gridCol w:w="708"/>
            </w:tblGrid>
            <w:tr w:rsidR="00AC5B09" w:rsidRPr="002649FE" w:rsidTr="00C200A8">
              <w:tc>
                <w:tcPr>
                  <w:tcW w:w="1163" w:type="dxa"/>
                </w:tcPr>
                <w:p w:rsidR="00AC5B09" w:rsidRPr="002649FE" w:rsidRDefault="00AC5B09" w:rsidP="00C200A8">
                  <w:pPr>
                    <w:pStyle w:val="Default"/>
                    <w:tabs>
                      <w:tab w:val="left" w:pos="142"/>
                    </w:tabs>
                  </w:pPr>
                  <w:r w:rsidRPr="002649FE">
                    <w:t>%</w:t>
                  </w:r>
                </w:p>
              </w:tc>
              <w:tc>
                <w:tcPr>
                  <w:tcW w:w="709" w:type="dxa"/>
                </w:tcPr>
                <w:p w:rsidR="00AC5B09" w:rsidRPr="002649FE" w:rsidRDefault="00AC5B09" w:rsidP="00C200A8">
                  <w:pPr>
                    <w:pStyle w:val="Default"/>
                    <w:tabs>
                      <w:tab w:val="left" w:pos="142"/>
                    </w:tabs>
                  </w:pPr>
                  <w:r w:rsidRPr="002649FE">
                    <w:t>&lt;16</w:t>
                  </w:r>
                </w:p>
              </w:tc>
              <w:tc>
                <w:tcPr>
                  <w:tcW w:w="850" w:type="dxa"/>
                </w:tcPr>
                <w:p w:rsidR="00AC5B09" w:rsidRPr="002649FE" w:rsidRDefault="00AC5B09" w:rsidP="00C200A8">
                  <w:pPr>
                    <w:pStyle w:val="Default"/>
                    <w:tabs>
                      <w:tab w:val="left" w:pos="142"/>
                    </w:tabs>
                  </w:pPr>
                  <w:r w:rsidRPr="002649FE">
                    <w:t>17-24</w:t>
                  </w:r>
                </w:p>
              </w:tc>
              <w:tc>
                <w:tcPr>
                  <w:tcW w:w="851" w:type="dxa"/>
                </w:tcPr>
                <w:p w:rsidR="00AC5B09" w:rsidRPr="002649FE" w:rsidRDefault="00AC5B09" w:rsidP="00C200A8">
                  <w:pPr>
                    <w:pStyle w:val="Default"/>
                    <w:tabs>
                      <w:tab w:val="left" w:pos="142"/>
                    </w:tabs>
                  </w:pPr>
                  <w:r w:rsidRPr="002649FE">
                    <w:t>25-34</w:t>
                  </w:r>
                </w:p>
              </w:tc>
              <w:tc>
                <w:tcPr>
                  <w:tcW w:w="850" w:type="dxa"/>
                </w:tcPr>
                <w:p w:rsidR="00AC5B09" w:rsidRPr="002649FE" w:rsidRDefault="00AC5B09" w:rsidP="00C200A8">
                  <w:pPr>
                    <w:pStyle w:val="Default"/>
                    <w:tabs>
                      <w:tab w:val="left" w:pos="142"/>
                    </w:tabs>
                  </w:pPr>
                  <w:r w:rsidRPr="002649FE">
                    <w:t>35-44</w:t>
                  </w:r>
                </w:p>
              </w:tc>
              <w:tc>
                <w:tcPr>
                  <w:tcW w:w="851" w:type="dxa"/>
                </w:tcPr>
                <w:p w:rsidR="00AC5B09" w:rsidRPr="002649FE" w:rsidRDefault="00AC5B09" w:rsidP="00C200A8">
                  <w:pPr>
                    <w:pStyle w:val="Default"/>
                    <w:tabs>
                      <w:tab w:val="left" w:pos="142"/>
                    </w:tabs>
                  </w:pPr>
                  <w:r w:rsidRPr="002649FE">
                    <w:t>45-54</w:t>
                  </w:r>
                </w:p>
              </w:tc>
              <w:tc>
                <w:tcPr>
                  <w:tcW w:w="850" w:type="dxa"/>
                </w:tcPr>
                <w:p w:rsidR="00AC5B09" w:rsidRPr="002649FE" w:rsidRDefault="00AC5B09" w:rsidP="00C200A8">
                  <w:pPr>
                    <w:pStyle w:val="Default"/>
                    <w:tabs>
                      <w:tab w:val="left" w:pos="142"/>
                    </w:tabs>
                  </w:pPr>
                  <w:r w:rsidRPr="002649FE">
                    <w:t>55-64</w:t>
                  </w:r>
                </w:p>
              </w:tc>
              <w:tc>
                <w:tcPr>
                  <w:tcW w:w="851" w:type="dxa"/>
                </w:tcPr>
                <w:p w:rsidR="00AC5B09" w:rsidRPr="002649FE" w:rsidRDefault="00AC5B09" w:rsidP="00C200A8">
                  <w:pPr>
                    <w:pStyle w:val="Default"/>
                    <w:tabs>
                      <w:tab w:val="left" w:pos="142"/>
                    </w:tabs>
                  </w:pPr>
                  <w:r w:rsidRPr="002649FE">
                    <w:t>65-74</w:t>
                  </w:r>
                </w:p>
              </w:tc>
              <w:tc>
                <w:tcPr>
                  <w:tcW w:w="708" w:type="dxa"/>
                </w:tcPr>
                <w:p w:rsidR="00AC5B09" w:rsidRPr="002649FE" w:rsidRDefault="00AC5B09" w:rsidP="00C200A8">
                  <w:pPr>
                    <w:pStyle w:val="Default"/>
                    <w:tabs>
                      <w:tab w:val="left" w:pos="142"/>
                    </w:tabs>
                  </w:pPr>
                  <w:r w:rsidRPr="002649FE">
                    <w:t>&gt; 75</w:t>
                  </w:r>
                </w:p>
              </w:tc>
            </w:tr>
            <w:tr w:rsidR="00AC5B09" w:rsidRPr="002649FE" w:rsidTr="00C200A8">
              <w:tc>
                <w:tcPr>
                  <w:tcW w:w="1163" w:type="dxa"/>
                </w:tcPr>
                <w:p w:rsidR="00AC5B09" w:rsidRPr="002649FE" w:rsidRDefault="00AC5B09" w:rsidP="00C200A8">
                  <w:pPr>
                    <w:pStyle w:val="Default"/>
                    <w:tabs>
                      <w:tab w:val="left" w:pos="142"/>
                    </w:tabs>
                  </w:pPr>
                  <w:r w:rsidRPr="002649FE">
                    <w:t>Practice</w:t>
                  </w:r>
                </w:p>
              </w:tc>
              <w:tc>
                <w:tcPr>
                  <w:tcW w:w="709" w:type="dxa"/>
                </w:tcPr>
                <w:p w:rsidR="00AC5B09" w:rsidRPr="002649FE" w:rsidRDefault="003D1294" w:rsidP="00C200A8">
                  <w:pPr>
                    <w:pStyle w:val="Default"/>
                    <w:tabs>
                      <w:tab w:val="left" w:pos="142"/>
                    </w:tabs>
                  </w:pPr>
                  <w:r>
                    <w:t>381</w:t>
                  </w:r>
                </w:p>
              </w:tc>
              <w:tc>
                <w:tcPr>
                  <w:tcW w:w="850" w:type="dxa"/>
                </w:tcPr>
                <w:p w:rsidR="00AC5B09" w:rsidRPr="002649FE" w:rsidRDefault="003D1294" w:rsidP="00C200A8">
                  <w:pPr>
                    <w:pStyle w:val="Default"/>
                    <w:tabs>
                      <w:tab w:val="left" w:pos="142"/>
                    </w:tabs>
                  </w:pPr>
                  <w:r>
                    <w:t>220</w:t>
                  </w:r>
                </w:p>
              </w:tc>
              <w:tc>
                <w:tcPr>
                  <w:tcW w:w="851" w:type="dxa"/>
                </w:tcPr>
                <w:p w:rsidR="00AC5B09" w:rsidRPr="002649FE" w:rsidRDefault="003D1294" w:rsidP="00C200A8">
                  <w:pPr>
                    <w:pStyle w:val="Default"/>
                    <w:tabs>
                      <w:tab w:val="left" w:pos="142"/>
                    </w:tabs>
                  </w:pPr>
                  <w:r>
                    <w:t>235</w:t>
                  </w:r>
                </w:p>
              </w:tc>
              <w:tc>
                <w:tcPr>
                  <w:tcW w:w="850" w:type="dxa"/>
                </w:tcPr>
                <w:p w:rsidR="00AC5B09" w:rsidRPr="002649FE" w:rsidRDefault="003D1294" w:rsidP="00C200A8">
                  <w:pPr>
                    <w:pStyle w:val="Default"/>
                    <w:tabs>
                      <w:tab w:val="left" w:pos="142"/>
                    </w:tabs>
                  </w:pPr>
                  <w:r>
                    <w:t>231</w:t>
                  </w:r>
                </w:p>
              </w:tc>
              <w:tc>
                <w:tcPr>
                  <w:tcW w:w="851" w:type="dxa"/>
                </w:tcPr>
                <w:p w:rsidR="00AC5B09" w:rsidRPr="002649FE" w:rsidRDefault="003D1294" w:rsidP="00C200A8">
                  <w:pPr>
                    <w:pStyle w:val="Default"/>
                    <w:tabs>
                      <w:tab w:val="left" w:pos="142"/>
                    </w:tabs>
                  </w:pPr>
                  <w:r>
                    <w:t>300</w:t>
                  </w:r>
                </w:p>
              </w:tc>
              <w:tc>
                <w:tcPr>
                  <w:tcW w:w="850" w:type="dxa"/>
                </w:tcPr>
                <w:p w:rsidR="00AC5B09" w:rsidRPr="002649FE" w:rsidRDefault="003D1294" w:rsidP="00C200A8">
                  <w:pPr>
                    <w:pStyle w:val="Default"/>
                    <w:tabs>
                      <w:tab w:val="left" w:pos="142"/>
                    </w:tabs>
                  </w:pPr>
                  <w:r>
                    <w:t>214</w:t>
                  </w:r>
                </w:p>
              </w:tc>
              <w:tc>
                <w:tcPr>
                  <w:tcW w:w="851" w:type="dxa"/>
                </w:tcPr>
                <w:p w:rsidR="00AC5B09" w:rsidRPr="002649FE" w:rsidRDefault="003D1294" w:rsidP="00C200A8">
                  <w:pPr>
                    <w:pStyle w:val="Default"/>
                    <w:tabs>
                      <w:tab w:val="left" w:pos="142"/>
                    </w:tabs>
                  </w:pPr>
                  <w:r>
                    <w:t>157</w:t>
                  </w:r>
                </w:p>
              </w:tc>
              <w:tc>
                <w:tcPr>
                  <w:tcW w:w="708" w:type="dxa"/>
                </w:tcPr>
                <w:p w:rsidR="00AC5B09" w:rsidRPr="002649FE" w:rsidRDefault="003D1294" w:rsidP="00C200A8">
                  <w:pPr>
                    <w:pStyle w:val="Default"/>
                    <w:tabs>
                      <w:tab w:val="left" w:pos="142"/>
                    </w:tabs>
                  </w:pPr>
                  <w:r>
                    <w:t>88</w:t>
                  </w:r>
                </w:p>
              </w:tc>
            </w:tr>
            <w:tr w:rsidR="00AC5B09" w:rsidRPr="002649FE" w:rsidTr="00C200A8">
              <w:tc>
                <w:tcPr>
                  <w:tcW w:w="1163" w:type="dxa"/>
                </w:tcPr>
                <w:p w:rsidR="00AC5B09" w:rsidRPr="002649FE" w:rsidRDefault="00AC5B09" w:rsidP="00C200A8">
                  <w:pPr>
                    <w:pStyle w:val="Default"/>
                    <w:tabs>
                      <w:tab w:val="left" w:pos="142"/>
                    </w:tabs>
                  </w:pPr>
                  <w:r>
                    <w:t>PP</w:t>
                  </w:r>
                  <w:r w:rsidRPr="002649FE">
                    <w:t>G</w:t>
                  </w:r>
                </w:p>
              </w:tc>
              <w:tc>
                <w:tcPr>
                  <w:tcW w:w="709" w:type="dxa"/>
                </w:tcPr>
                <w:p w:rsidR="00AC5B09" w:rsidRPr="002649FE" w:rsidRDefault="00AC5B09" w:rsidP="00C200A8">
                  <w:pPr>
                    <w:pStyle w:val="Default"/>
                    <w:tabs>
                      <w:tab w:val="left" w:pos="142"/>
                    </w:tabs>
                  </w:pPr>
                </w:p>
              </w:tc>
              <w:tc>
                <w:tcPr>
                  <w:tcW w:w="850" w:type="dxa"/>
                </w:tcPr>
                <w:p w:rsidR="00AC5B09" w:rsidRPr="002649FE" w:rsidRDefault="00AC5B09" w:rsidP="00C200A8">
                  <w:pPr>
                    <w:pStyle w:val="Default"/>
                    <w:tabs>
                      <w:tab w:val="left" w:pos="142"/>
                    </w:tabs>
                  </w:pPr>
                </w:p>
              </w:tc>
              <w:tc>
                <w:tcPr>
                  <w:tcW w:w="851" w:type="dxa"/>
                </w:tcPr>
                <w:p w:rsidR="00AC5B09" w:rsidRPr="002649FE" w:rsidRDefault="00AC5B09" w:rsidP="00C200A8">
                  <w:pPr>
                    <w:pStyle w:val="Default"/>
                    <w:tabs>
                      <w:tab w:val="left" w:pos="142"/>
                    </w:tabs>
                  </w:pPr>
                </w:p>
              </w:tc>
              <w:tc>
                <w:tcPr>
                  <w:tcW w:w="850" w:type="dxa"/>
                </w:tcPr>
                <w:p w:rsidR="00AC5B09" w:rsidRPr="002649FE" w:rsidRDefault="00766767" w:rsidP="00C200A8">
                  <w:pPr>
                    <w:pStyle w:val="Default"/>
                    <w:tabs>
                      <w:tab w:val="left" w:pos="142"/>
                    </w:tabs>
                  </w:pPr>
                  <w:r>
                    <w:t>1</w:t>
                  </w:r>
                </w:p>
              </w:tc>
              <w:tc>
                <w:tcPr>
                  <w:tcW w:w="851" w:type="dxa"/>
                </w:tcPr>
                <w:p w:rsidR="00AC5B09" w:rsidRPr="002649FE" w:rsidRDefault="00766767" w:rsidP="00C200A8">
                  <w:pPr>
                    <w:pStyle w:val="Default"/>
                    <w:tabs>
                      <w:tab w:val="left" w:pos="142"/>
                    </w:tabs>
                  </w:pPr>
                  <w:r>
                    <w:t>2</w:t>
                  </w:r>
                </w:p>
              </w:tc>
              <w:tc>
                <w:tcPr>
                  <w:tcW w:w="850" w:type="dxa"/>
                </w:tcPr>
                <w:p w:rsidR="00AC5B09" w:rsidRPr="002649FE" w:rsidRDefault="00766767" w:rsidP="00C200A8">
                  <w:pPr>
                    <w:pStyle w:val="Default"/>
                    <w:tabs>
                      <w:tab w:val="left" w:pos="142"/>
                    </w:tabs>
                  </w:pPr>
                  <w:r>
                    <w:t>2</w:t>
                  </w:r>
                </w:p>
              </w:tc>
              <w:tc>
                <w:tcPr>
                  <w:tcW w:w="851" w:type="dxa"/>
                </w:tcPr>
                <w:p w:rsidR="00AC5B09" w:rsidRPr="002649FE" w:rsidRDefault="00766767" w:rsidP="00C200A8">
                  <w:pPr>
                    <w:pStyle w:val="Default"/>
                    <w:tabs>
                      <w:tab w:val="left" w:pos="142"/>
                    </w:tabs>
                  </w:pPr>
                  <w:r>
                    <w:t>5</w:t>
                  </w:r>
                </w:p>
              </w:tc>
              <w:tc>
                <w:tcPr>
                  <w:tcW w:w="708" w:type="dxa"/>
                </w:tcPr>
                <w:p w:rsidR="00AC5B09" w:rsidRPr="002649FE" w:rsidRDefault="00AC5B09" w:rsidP="00C200A8">
                  <w:pPr>
                    <w:pStyle w:val="Default"/>
                    <w:tabs>
                      <w:tab w:val="left" w:pos="142"/>
                    </w:tabs>
                  </w:pPr>
                </w:p>
              </w:tc>
            </w:tr>
          </w:tbl>
          <w:p w:rsidR="00AC5B09" w:rsidRPr="002649FE" w:rsidRDefault="00AC5B09" w:rsidP="00C200A8">
            <w:pPr>
              <w:pStyle w:val="Default"/>
              <w:tabs>
                <w:tab w:val="left" w:pos="142"/>
              </w:tabs>
            </w:pPr>
          </w:p>
        </w:tc>
      </w:tr>
      <w:tr w:rsidR="00AC5B09" w:rsidRPr="002649FE" w:rsidTr="00C200A8">
        <w:trPr>
          <w:trHeight w:val="3960"/>
        </w:trPr>
        <w:tc>
          <w:tcPr>
            <w:tcW w:w="14293" w:type="dxa"/>
            <w:gridSpan w:val="2"/>
          </w:tcPr>
          <w:p w:rsidR="00AC5B09" w:rsidRPr="002649FE" w:rsidRDefault="00AC5B09" w:rsidP="00C200A8">
            <w:pPr>
              <w:pStyle w:val="Default"/>
              <w:tabs>
                <w:tab w:val="left" w:pos="142"/>
              </w:tabs>
              <w:rPr>
                <w:color w:val="auto"/>
              </w:rPr>
            </w:pPr>
          </w:p>
          <w:p w:rsidR="00AC5B09" w:rsidRPr="002649FE" w:rsidRDefault="00AC5B09" w:rsidP="00C200A8">
            <w:pPr>
              <w:pStyle w:val="Default"/>
              <w:tabs>
                <w:tab w:val="left" w:pos="142"/>
              </w:tabs>
            </w:pPr>
            <w:r w:rsidRPr="002649FE">
              <w:t>Detail the ethnic background of</w:t>
            </w:r>
            <w:r>
              <w:t xml:space="preserve"> your practice population and PP</w:t>
            </w:r>
            <w:r w:rsidRPr="002649FE">
              <w:t xml:space="preserve">G: </w:t>
            </w:r>
          </w:p>
          <w:p w:rsidR="00AC5B09" w:rsidRPr="002649FE" w:rsidRDefault="00AC5B09" w:rsidP="00C200A8">
            <w:pPr>
              <w:pStyle w:val="Default"/>
              <w:tabs>
                <w:tab w:val="left" w:pos="142"/>
              </w:tabs>
            </w:pPr>
          </w:p>
          <w:tbl>
            <w:tblPr>
              <w:tblStyle w:val="TableGrid"/>
              <w:tblW w:w="10907" w:type="dxa"/>
              <w:tblLayout w:type="fixed"/>
              <w:tblLook w:val="04A0"/>
            </w:tblPr>
            <w:tblGrid>
              <w:gridCol w:w="1163"/>
              <w:gridCol w:w="992"/>
              <w:gridCol w:w="851"/>
              <w:gridCol w:w="1452"/>
              <w:gridCol w:w="1204"/>
              <w:gridCol w:w="1418"/>
              <w:gridCol w:w="1843"/>
              <w:gridCol w:w="992"/>
              <w:gridCol w:w="992"/>
            </w:tblGrid>
            <w:tr w:rsidR="00AC5B09" w:rsidRPr="002649FE" w:rsidTr="00C200A8">
              <w:tc>
                <w:tcPr>
                  <w:tcW w:w="1163" w:type="dxa"/>
                </w:tcPr>
                <w:p w:rsidR="00AC5B09" w:rsidRPr="002649FE" w:rsidRDefault="00AC5B09" w:rsidP="00C200A8">
                  <w:pPr>
                    <w:pStyle w:val="Default"/>
                    <w:tabs>
                      <w:tab w:val="left" w:pos="142"/>
                    </w:tabs>
                  </w:pPr>
                </w:p>
              </w:tc>
              <w:tc>
                <w:tcPr>
                  <w:tcW w:w="4499" w:type="dxa"/>
                  <w:gridSpan w:val="4"/>
                </w:tcPr>
                <w:p w:rsidR="00AC5B09" w:rsidRPr="002649FE" w:rsidRDefault="00AC5B09" w:rsidP="00C200A8">
                  <w:pPr>
                    <w:pStyle w:val="Default"/>
                    <w:tabs>
                      <w:tab w:val="left" w:pos="142"/>
                    </w:tabs>
                    <w:jc w:val="center"/>
                    <w:rPr>
                      <w:color w:val="auto"/>
                    </w:rPr>
                  </w:pPr>
                  <w:r w:rsidRPr="002649FE">
                    <w:rPr>
                      <w:color w:val="auto"/>
                    </w:rPr>
                    <w:t>White</w:t>
                  </w:r>
                </w:p>
              </w:tc>
              <w:tc>
                <w:tcPr>
                  <w:tcW w:w="5245" w:type="dxa"/>
                  <w:gridSpan w:val="4"/>
                </w:tcPr>
                <w:p w:rsidR="00AC5B09" w:rsidRPr="002649FE" w:rsidRDefault="00AC5B09" w:rsidP="00C200A8">
                  <w:pPr>
                    <w:pStyle w:val="Default"/>
                    <w:tabs>
                      <w:tab w:val="left" w:pos="142"/>
                    </w:tabs>
                    <w:jc w:val="center"/>
                    <w:rPr>
                      <w:color w:val="auto"/>
                    </w:rPr>
                  </w:pPr>
                  <w:r w:rsidRPr="002649FE">
                    <w:rPr>
                      <w:color w:val="auto"/>
                    </w:rPr>
                    <w:t>Mixed/ multiple ethnic groups</w:t>
                  </w:r>
                </w:p>
              </w:tc>
            </w:tr>
            <w:tr w:rsidR="00AC5B09" w:rsidRPr="002649FE" w:rsidTr="00C200A8">
              <w:tc>
                <w:tcPr>
                  <w:tcW w:w="1163" w:type="dxa"/>
                </w:tcPr>
                <w:p w:rsidR="00AC5B09" w:rsidRPr="002649FE" w:rsidRDefault="00AC5B09" w:rsidP="00C200A8">
                  <w:pPr>
                    <w:pStyle w:val="Default"/>
                    <w:tabs>
                      <w:tab w:val="left" w:pos="142"/>
                    </w:tabs>
                  </w:pPr>
                </w:p>
              </w:tc>
              <w:tc>
                <w:tcPr>
                  <w:tcW w:w="992" w:type="dxa"/>
                </w:tcPr>
                <w:p w:rsidR="00AC5B09" w:rsidRPr="002649FE" w:rsidRDefault="00AC5B09" w:rsidP="00C200A8">
                  <w:pPr>
                    <w:pStyle w:val="Default"/>
                    <w:tabs>
                      <w:tab w:val="left" w:pos="142"/>
                    </w:tabs>
                    <w:rPr>
                      <w:color w:val="auto"/>
                    </w:rPr>
                  </w:pPr>
                  <w:r w:rsidRPr="002649FE">
                    <w:rPr>
                      <w:color w:val="auto"/>
                    </w:rPr>
                    <w:t>British</w:t>
                  </w:r>
                </w:p>
              </w:tc>
              <w:tc>
                <w:tcPr>
                  <w:tcW w:w="851" w:type="dxa"/>
                </w:tcPr>
                <w:p w:rsidR="00AC5B09" w:rsidRPr="002649FE" w:rsidRDefault="00AC5B09" w:rsidP="00C200A8">
                  <w:pPr>
                    <w:pStyle w:val="Default"/>
                    <w:tabs>
                      <w:tab w:val="left" w:pos="142"/>
                    </w:tabs>
                    <w:rPr>
                      <w:color w:val="auto"/>
                    </w:rPr>
                  </w:pPr>
                  <w:r w:rsidRPr="002649FE">
                    <w:rPr>
                      <w:color w:val="auto"/>
                    </w:rPr>
                    <w:t>Irish</w:t>
                  </w:r>
                </w:p>
              </w:tc>
              <w:tc>
                <w:tcPr>
                  <w:tcW w:w="1452" w:type="dxa"/>
                </w:tcPr>
                <w:p w:rsidR="00AC5B09" w:rsidRPr="002649FE" w:rsidRDefault="00AC5B09" w:rsidP="00C200A8">
                  <w:pPr>
                    <w:pStyle w:val="Default"/>
                    <w:tabs>
                      <w:tab w:val="left" w:pos="142"/>
                    </w:tabs>
                    <w:rPr>
                      <w:color w:val="auto"/>
                    </w:rPr>
                  </w:pPr>
                  <w:r w:rsidRPr="002649FE">
                    <w:rPr>
                      <w:color w:val="auto"/>
                    </w:rPr>
                    <w:t>Gypsy or Irish traveller</w:t>
                  </w:r>
                </w:p>
              </w:tc>
              <w:tc>
                <w:tcPr>
                  <w:tcW w:w="1204" w:type="dxa"/>
                </w:tcPr>
                <w:p w:rsidR="00AC5B09" w:rsidRPr="002649FE" w:rsidRDefault="00AC5B09" w:rsidP="00C200A8">
                  <w:pPr>
                    <w:pStyle w:val="Default"/>
                    <w:tabs>
                      <w:tab w:val="left" w:pos="142"/>
                    </w:tabs>
                    <w:rPr>
                      <w:color w:val="auto"/>
                    </w:rPr>
                  </w:pPr>
                  <w:r w:rsidRPr="002649FE">
                    <w:rPr>
                      <w:color w:val="auto"/>
                    </w:rPr>
                    <w:t>Other white</w:t>
                  </w:r>
                </w:p>
              </w:tc>
              <w:tc>
                <w:tcPr>
                  <w:tcW w:w="1418" w:type="dxa"/>
                </w:tcPr>
                <w:p w:rsidR="00AC5B09" w:rsidRPr="002649FE" w:rsidRDefault="00AC5B09" w:rsidP="00C200A8">
                  <w:pPr>
                    <w:pStyle w:val="Default"/>
                    <w:tabs>
                      <w:tab w:val="left" w:pos="142"/>
                    </w:tabs>
                    <w:rPr>
                      <w:color w:val="auto"/>
                    </w:rPr>
                  </w:pPr>
                  <w:r w:rsidRPr="002649FE">
                    <w:rPr>
                      <w:color w:val="auto"/>
                    </w:rPr>
                    <w:t>White &amp;black Caribbean</w:t>
                  </w:r>
                </w:p>
              </w:tc>
              <w:tc>
                <w:tcPr>
                  <w:tcW w:w="1843" w:type="dxa"/>
                </w:tcPr>
                <w:p w:rsidR="00AC5B09" w:rsidRPr="002649FE" w:rsidRDefault="00AC5B09" w:rsidP="00C200A8">
                  <w:pPr>
                    <w:pStyle w:val="Default"/>
                    <w:tabs>
                      <w:tab w:val="left" w:pos="142"/>
                    </w:tabs>
                    <w:rPr>
                      <w:color w:val="auto"/>
                    </w:rPr>
                  </w:pPr>
                  <w:r w:rsidRPr="002649FE">
                    <w:rPr>
                      <w:color w:val="auto"/>
                    </w:rPr>
                    <w:t>White &amp;black African</w:t>
                  </w:r>
                </w:p>
              </w:tc>
              <w:tc>
                <w:tcPr>
                  <w:tcW w:w="992" w:type="dxa"/>
                </w:tcPr>
                <w:p w:rsidR="00AC5B09" w:rsidRPr="002649FE" w:rsidRDefault="00AC5B09" w:rsidP="00C200A8">
                  <w:pPr>
                    <w:pStyle w:val="Default"/>
                    <w:tabs>
                      <w:tab w:val="left" w:pos="142"/>
                    </w:tabs>
                    <w:rPr>
                      <w:color w:val="auto"/>
                    </w:rPr>
                  </w:pPr>
                  <w:r w:rsidRPr="002649FE">
                    <w:rPr>
                      <w:color w:val="auto"/>
                    </w:rPr>
                    <w:t>White &amp;Asian</w:t>
                  </w:r>
                </w:p>
              </w:tc>
              <w:tc>
                <w:tcPr>
                  <w:tcW w:w="992" w:type="dxa"/>
                </w:tcPr>
                <w:p w:rsidR="00AC5B09" w:rsidRPr="002649FE" w:rsidRDefault="00AC5B09" w:rsidP="00C200A8">
                  <w:pPr>
                    <w:pStyle w:val="Default"/>
                    <w:tabs>
                      <w:tab w:val="left" w:pos="142"/>
                    </w:tabs>
                    <w:rPr>
                      <w:color w:val="auto"/>
                    </w:rPr>
                  </w:pPr>
                  <w:r w:rsidRPr="002649FE">
                    <w:rPr>
                      <w:color w:val="auto"/>
                    </w:rPr>
                    <w:t>Other mixed</w:t>
                  </w:r>
                </w:p>
              </w:tc>
            </w:tr>
            <w:tr w:rsidR="00AC5B09" w:rsidRPr="002649FE" w:rsidTr="00C200A8">
              <w:tc>
                <w:tcPr>
                  <w:tcW w:w="1163" w:type="dxa"/>
                </w:tcPr>
                <w:p w:rsidR="00AC5B09" w:rsidRPr="002649FE" w:rsidRDefault="00AC5B09" w:rsidP="00C200A8">
                  <w:pPr>
                    <w:pStyle w:val="Default"/>
                    <w:tabs>
                      <w:tab w:val="left" w:pos="142"/>
                    </w:tabs>
                  </w:pPr>
                  <w:r w:rsidRPr="002649FE">
                    <w:t xml:space="preserve">Practice </w:t>
                  </w:r>
                </w:p>
              </w:tc>
              <w:tc>
                <w:tcPr>
                  <w:tcW w:w="992" w:type="dxa"/>
                </w:tcPr>
                <w:p w:rsidR="00AC5B09" w:rsidRPr="002649FE" w:rsidRDefault="008322E1" w:rsidP="00C200A8">
                  <w:pPr>
                    <w:pStyle w:val="Default"/>
                    <w:tabs>
                      <w:tab w:val="left" w:pos="142"/>
                    </w:tabs>
                    <w:rPr>
                      <w:color w:val="auto"/>
                    </w:rPr>
                  </w:pPr>
                  <w:r>
                    <w:rPr>
                      <w:color w:val="auto"/>
                    </w:rPr>
                    <w:t>1760</w:t>
                  </w:r>
                </w:p>
              </w:tc>
              <w:tc>
                <w:tcPr>
                  <w:tcW w:w="851" w:type="dxa"/>
                </w:tcPr>
                <w:p w:rsidR="00AC5B09" w:rsidRPr="002649FE" w:rsidRDefault="00766767" w:rsidP="00C200A8">
                  <w:pPr>
                    <w:pStyle w:val="Default"/>
                    <w:tabs>
                      <w:tab w:val="left" w:pos="142"/>
                    </w:tabs>
                    <w:rPr>
                      <w:color w:val="auto"/>
                    </w:rPr>
                  </w:pPr>
                  <w:r>
                    <w:rPr>
                      <w:color w:val="auto"/>
                    </w:rPr>
                    <w:t>0</w:t>
                  </w:r>
                </w:p>
              </w:tc>
              <w:tc>
                <w:tcPr>
                  <w:tcW w:w="1452" w:type="dxa"/>
                </w:tcPr>
                <w:p w:rsidR="00AC5B09" w:rsidRPr="002649FE" w:rsidRDefault="00766767" w:rsidP="00C200A8">
                  <w:pPr>
                    <w:pStyle w:val="Default"/>
                    <w:tabs>
                      <w:tab w:val="left" w:pos="142"/>
                    </w:tabs>
                    <w:rPr>
                      <w:color w:val="auto"/>
                    </w:rPr>
                  </w:pPr>
                  <w:r>
                    <w:rPr>
                      <w:color w:val="auto"/>
                    </w:rPr>
                    <w:t>0</w:t>
                  </w:r>
                </w:p>
              </w:tc>
              <w:tc>
                <w:tcPr>
                  <w:tcW w:w="1204" w:type="dxa"/>
                </w:tcPr>
                <w:p w:rsidR="00AC5B09" w:rsidRPr="002649FE" w:rsidRDefault="00766767" w:rsidP="00C200A8">
                  <w:pPr>
                    <w:pStyle w:val="Default"/>
                    <w:tabs>
                      <w:tab w:val="left" w:pos="142"/>
                    </w:tabs>
                    <w:rPr>
                      <w:color w:val="auto"/>
                    </w:rPr>
                  </w:pPr>
                  <w:r>
                    <w:rPr>
                      <w:color w:val="auto"/>
                    </w:rPr>
                    <w:t>4</w:t>
                  </w:r>
                </w:p>
              </w:tc>
              <w:tc>
                <w:tcPr>
                  <w:tcW w:w="1418" w:type="dxa"/>
                </w:tcPr>
                <w:p w:rsidR="00AC5B09" w:rsidRPr="002649FE" w:rsidRDefault="00766767" w:rsidP="00C200A8">
                  <w:pPr>
                    <w:pStyle w:val="Default"/>
                    <w:tabs>
                      <w:tab w:val="left" w:pos="142"/>
                    </w:tabs>
                    <w:rPr>
                      <w:color w:val="auto"/>
                    </w:rPr>
                  </w:pPr>
                  <w:r>
                    <w:rPr>
                      <w:color w:val="auto"/>
                    </w:rPr>
                    <w:t>2</w:t>
                  </w:r>
                </w:p>
              </w:tc>
              <w:tc>
                <w:tcPr>
                  <w:tcW w:w="1843" w:type="dxa"/>
                </w:tcPr>
                <w:p w:rsidR="00AC5B09" w:rsidRPr="002649FE" w:rsidRDefault="008322E1" w:rsidP="00C200A8">
                  <w:pPr>
                    <w:pStyle w:val="Default"/>
                    <w:tabs>
                      <w:tab w:val="left" w:pos="142"/>
                    </w:tabs>
                    <w:rPr>
                      <w:color w:val="auto"/>
                    </w:rPr>
                  </w:pPr>
                  <w:r>
                    <w:rPr>
                      <w:color w:val="auto"/>
                    </w:rPr>
                    <w:t>10</w:t>
                  </w:r>
                </w:p>
              </w:tc>
              <w:tc>
                <w:tcPr>
                  <w:tcW w:w="992" w:type="dxa"/>
                </w:tcPr>
                <w:p w:rsidR="00AC5B09" w:rsidRPr="002649FE" w:rsidRDefault="008322E1" w:rsidP="00C200A8">
                  <w:pPr>
                    <w:pStyle w:val="Default"/>
                    <w:tabs>
                      <w:tab w:val="left" w:pos="142"/>
                    </w:tabs>
                    <w:rPr>
                      <w:color w:val="auto"/>
                    </w:rPr>
                  </w:pPr>
                  <w:r>
                    <w:rPr>
                      <w:color w:val="auto"/>
                    </w:rPr>
                    <w:t>1</w:t>
                  </w:r>
                </w:p>
              </w:tc>
              <w:tc>
                <w:tcPr>
                  <w:tcW w:w="992" w:type="dxa"/>
                </w:tcPr>
                <w:p w:rsidR="00AC5B09" w:rsidRPr="002649FE" w:rsidRDefault="008322E1" w:rsidP="00C200A8">
                  <w:pPr>
                    <w:pStyle w:val="Default"/>
                    <w:tabs>
                      <w:tab w:val="left" w:pos="142"/>
                    </w:tabs>
                    <w:rPr>
                      <w:color w:val="auto"/>
                    </w:rPr>
                  </w:pPr>
                  <w:r>
                    <w:rPr>
                      <w:color w:val="auto"/>
                    </w:rPr>
                    <w:t>1</w:t>
                  </w:r>
                </w:p>
              </w:tc>
            </w:tr>
            <w:tr w:rsidR="00AC5B09" w:rsidRPr="002649FE" w:rsidTr="00C200A8">
              <w:tc>
                <w:tcPr>
                  <w:tcW w:w="1163" w:type="dxa"/>
                </w:tcPr>
                <w:p w:rsidR="00AC5B09" w:rsidRPr="002649FE" w:rsidRDefault="00AC5B09" w:rsidP="00C200A8">
                  <w:pPr>
                    <w:pStyle w:val="Default"/>
                    <w:tabs>
                      <w:tab w:val="left" w:pos="142"/>
                    </w:tabs>
                  </w:pPr>
                  <w:r>
                    <w:t>PP</w:t>
                  </w:r>
                  <w:r w:rsidRPr="002649FE">
                    <w:t>G</w:t>
                  </w:r>
                </w:p>
              </w:tc>
              <w:tc>
                <w:tcPr>
                  <w:tcW w:w="992" w:type="dxa"/>
                </w:tcPr>
                <w:p w:rsidR="00AC5B09" w:rsidRPr="002649FE" w:rsidRDefault="00766767" w:rsidP="00C200A8">
                  <w:pPr>
                    <w:pStyle w:val="Default"/>
                    <w:tabs>
                      <w:tab w:val="left" w:pos="142"/>
                    </w:tabs>
                    <w:rPr>
                      <w:color w:val="auto"/>
                    </w:rPr>
                  </w:pPr>
                  <w:r>
                    <w:rPr>
                      <w:color w:val="auto"/>
                    </w:rPr>
                    <w:t>10</w:t>
                  </w:r>
                </w:p>
              </w:tc>
              <w:tc>
                <w:tcPr>
                  <w:tcW w:w="851" w:type="dxa"/>
                </w:tcPr>
                <w:p w:rsidR="00AC5B09" w:rsidRPr="002649FE" w:rsidRDefault="00AC5B09" w:rsidP="00C200A8">
                  <w:pPr>
                    <w:pStyle w:val="Default"/>
                    <w:tabs>
                      <w:tab w:val="left" w:pos="142"/>
                    </w:tabs>
                    <w:rPr>
                      <w:color w:val="auto"/>
                    </w:rPr>
                  </w:pPr>
                </w:p>
              </w:tc>
              <w:tc>
                <w:tcPr>
                  <w:tcW w:w="1452" w:type="dxa"/>
                </w:tcPr>
                <w:p w:rsidR="00AC5B09" w:rsidRPr="002649FE" w:rsidRDefault="00AC5B09" w:rsidP="00C200A8">
                  <w:pPr>
                    <w:pStyle w:val="Default"/>
                    <w:tabs>
                      <w:tab w:val="left" w:pos="142"/>
                    </w:tabs>
                    <w:rPr>
                      <w:color w:val="auto"/>
                    </w:rPr>
                  </w:pPr>
                </w:p>
              </w:tc>
              <w:tc>
                <w:tcPr>
                  <w:tcW w:w="1204" w:type="dxa"/>
                </w:tcPr>
                <w:p w:rsidR="00AC5B09" w:rsidRPr="002649FE" w:rsidRDefault="00AC5B09" w:rsidP="00C200A8">
                  <w:pPr>
                    <w:pStyle w:val="Default"/>
                    <w:tabs>
                      <w:tab w:val="left" w:pos="142"/>
                    </w:tabs>
                    <w:rPr>
                      <w:color w:val="auto"/>
                    </w:rPr>
                  </w:pPr>
                </w:p>
              </w:tc>
              <w:tc>
                <w:tcPr>
                  <w:tcW w:w="1418" w:type="dxa"/>
                </w:tcPr>
                <w:p w:rsidR="00AC5B09" w:rsidRPr="002649FE" w:rsidRDefault="00AC5B09" w:rsidP="00C200A8">
                  <w:pPr>
                    <w:pStyle w:val="Default"/>
                    <w:tabs>
                      <w:tab w:val="left" w:pos="142"/>
                    </w:tabs>
                    <w:rPr>
                      <w:color w:val="auto"/>
                    </w:rPr>
                  </w:pPr>
                </w:p>
              </w:tc>
              <w:tc>
                <w:tcPr>
                  <w:tcW w:w="1843" w:type="dxa"/>
                </w:tcPr>
                <w:p w:rsidR="00AC5B09" w:rsidRPr="002649FE" w:rsidRDefault="00AC5B09" w:rsidP="00C200A8">
                  <w:pPr>
                    <w:pStyle w:val="Default"/>
                    <w:tabs>
                      <w:tab w:val="left" w:pos="142"/>
                    </w:tabs>
                    <w:rPr>
                      <w:color w:val="auto"/>
                    </w:rPr>
                  </w:pPr>
                </w:p>
              </w:tc>
              <w:tc>
                <w:tcPr>
                  <w:tcW w:w="992" w:type="dxa"/>
                </w:tcPr>
                <w:p w:rsidR="00AC5B09" w:rsidRPr="002649FE" w:rsidRDefault="00AC5B09" w:rsidP="00C200A8">
                  <w:pPr>
                    <w:pStyle w:val="Default"/>
                    <w:tabs>
                      <w:tab w:val="left" w:pos="142"/>
                    </w:tabs>
                    <w:rPr>
                      <w:color w:val="auto"/>
                    </w:rPr>
                  </w:pPr>
                </w:p>
              </w:tc>
              <w:tc>
                <w:tcPr>
                  <w:tcW w:w="992" w:type="dxa"/>
                </w:tcPr>
                <w:p w:rsidR="00AC5B09" w:rsidRPr="002649FE" w:rsidRDefault="00AC5B09" w:rsidP="00C200A8">
                  <w:pPr>
                    <w:pStyle w:val="Default"/>
                    <w:tabs>
                      <w:tab w:val="left" w:pos="142"/>
                    </w:tabs>
                    <w:rPr>
                      <w:color w:val="auto"/>
                    </w:rPr>
                  </w:pPr>
                </w:p>
              </w:tc>
            </w:tr>
          </w:tbl>
          <w:p w:rsidR="00AC5B09" w:rsidRPr="002649FE" w:rsidRDefault="00AC5B09" w:rsidP="00C200A8">
            <w:pPr>
              <w:tabs>
                <w:tab w:val="left" w:pos="142"/>
              </w:tabs>
              <w:rPr>
                <w:rFonts w:ascii="Arial" w:hAnsi="Arial" w:cs="Arial"/>
              </w:rPr>
            </w:pPr>
          </w:p>
          <w:p w:rsidR="00AC5B09" w:rsidRPr="002649FE" w:rsidRDefault="00AC5B09" w:rsidP="00C200A8">
            <w:pPr>
              <w:tabs>
                <w:tab w:val="left" w:pos="142"/>
              </w:tabs>
              <w:rPr>
                <w:rFonts w:ascii="Arial" w:hAnsi="Arial" w:cs="Arial"/>
              </w:rPr>
            </w:pPr>
          </w:p>
          <w:tbl>
            <w:tblPr>
              <w:tblStyle w:val="TableGrid"/>
              <w:tblW w:w="12928" w:type="dxa"/>
              <w:tblLayout w:type="fixed"/>
              <w:tblLook w:val="04A0"/>
            </w:tblPr>
            <w:tblGrid>
              <w:gridCol w:w="1305"/>
              <w:gridCol w:w="1276"/>
              <w:gridCol w:w="1417"/>
              <w:gridCol w:w="1559"/>
              <w:gridCol w:w="1134"/>
              <w:gridCol w:w="993"/>
              <w:gridCol w:w="1134"/>
              <w:gridCol w:w="1417"/>
              <w:gridCol w:w="992"/>
              <w:gridCol w:w="851"/>
              <w:gridCol w:w="850"/>
            </w:tblGrid>
            <w:tr w:rsidR="00AC5B09" w:rsidRPr="002649FE" w:rsidTr="00C200A8">
              <w:tc>
                <w:tcPr>
                  <w:tcW w:w="1305" w:type="dxa"/>
                </w:tcPr>
                <w:p w:rsidR="00AC5B09" w:rsidRPr="002649FE" w:rsidRDefault="00AC5B09" w:rsidP="00C200A8">
                  <w:pPr>
                    <w:pStyle w:val="Default"/>
                    <w:tabs>
                      <w:tab w:val="left" w:pos="142"/>
                    </w:tabs>
                    <w:jc w:val="center"/>
                  </w:pPr>
                </w:p>
              </w:tc>
              <w:tc>
                <w:tcPr>
                  <w:tcW w:w="6379" w:type="dxa"/>
                  <w:gridSpan w:val="5"/>
                </w:tcPr>
                <w:p w:rsidR="00AC5B09" w:rsidRPr="002649FE" w:rsidRDefault="00AC5B09" w:rsidP="00C200A8">
                  <w:pPr>
                    <w:pStyle w:val="Default"/>
                    <w:tabs>
                      <w:tab w:val="left" w:pos="142"/>
                    </w:tabs>
                    <w:jc w:val="center"/>
                  </w:pPr>
                  <w:r w:rsidRPr="002649FE">
                    <w:t>Asian/Asian British</w:t>
                  </w:r>
                </w:p>
              </w:tc>
              <w:tc>
                <w:tcPr>
                  <w:tcW w:w="3543" w:type="dxa"/>
                  <w:gridSpan w:val="3"/>
                </w:tcPr>
                <w:p w:rsidR="00AC5B09" w:rsidRPr="002649FE" w:rsidRDefault="00AC5B09" w:rsidP="00C200A8">
                  <w:pPr>
                    <w:pStyle w:val="Default"/>
                    <w:tabs>
                      <w:tab w:val="left" w:pos="142"/>
                    </w:tabs>
                    <w:jc w:val="center"/>
                  </w:pPr>
                  <w:r w:rsidRPr="002649FE">
                    <w:t>Black/African/Caribbean/Black British</w:t>
                  </w:r>
                </w:p>
              </w:tc>
              <w:tc>
                <w:tcPr>
                  <w:tcW w:w="1701" w:type="dxa"/>
                  <w:gridSpan w:val="2"/>
                </w:tcPr>
                <w:p w:rsidR="00AC5B09" w:rsidRPr="002649FE" w:rsidRDefault="00AC5B09" w:rsidP="00C200A8">
                  <w:pPr>
                    <w:pStyle w:val="Default"/>
                    <w:tabs>
                      <w:tab w:val="left" w:pos="142"/>
                    </w:tabs>
                    <w:jc w:val="center"/>
                  </w:pPr>
                  <w:r w:rsidRPr="002649FE">
                    <w:t>Other</w:t>
                  </w:r>
                </w:p>
              </w:tc>
            </w:tr>
            <w:tr w:rsidR="00AC5B09" w:rsidRPr="002649FE" w:rsidTr="00C200A8">
              <w:tc>
                <w:tcPr>
                  <w:tcW w:w="1305" w:type="dxa"/>
                </w:tcPr>
                <w:p w:rsidR="00AC5B09" w:rsidRPr="002649FE" w:rsidRDefault="00AC5B09" w:rsidP="00C200A8">
                  <w:pPr>
                    <w:pStyle w:val="Default"/>
                    <w:tabs>
                      <w:tab w:val="left" w:pos="142"/>
                    </w:tabs>
                  </w:pPr>
                </w:p>
              </w:tc>
              <w:tc>
                <w:tcPr>
                  <w:tcW w:w="1276" w:type="dxa"/>
                </w:tcPr>
                <w:p w:rsidR="00AC5B09" w:rsidRPr="002649FE" w:rsidRDefault="00AC5B09" w:rsidP="00C200A8">
                  <w:pPr>
                    <w:pStyle w:val="Default"/>
                    <w:tabs>
                      <w:tab w:val="left" w:pos="142"/>
                    </w:tabs>
                  </w:pPr>
                  <w:r w:rsidRPr="002649FE">
                    <w:t>Indian</w:t>
                  </w:r>
                </w:p>
              </w:tc>
              <w:tc>
                <w:tcPr>
                  <w:tcW w:w="1417" w:type="dxa"/>
                </w:tcPr>
                <w:p w:rsidR="00AC5B09" w:rsidRPr="002649FE" w:rsidRDefault="00AC5B09" w:rsidP="00C200A8">
                  <w:pPr>
                    <w:pStyle w:val="Default"/>
                    <w:tabs>
                      <w:tab w:val="left" w:pos="142"/>
                    </w:tabs>
                  </w:pPr>
                  <w:r w:rsidRPr="002649FE">
                    <w:t>Pakistani</w:t>
                  </w:r>
                </w:p>
              </w:tc>
              <w:tc>
                <w:tcPr>
                  <w:tcW w:w="1559" w:type="dxa"/>
                </w:tcPr>
                <w:p w:rsidR="00AC5B09" w:rsidRPr="002649FE" w:rsidRDefault="00AC5B09" w:rsidP="00C200A8">
                  <w:pPr>
                    <w:pStyle w:val="Default"/>
                    <w:tabs>
                      <w:tab w:val="left" w:pos="142"/>
                    </w:tabs>
                  </w:pPr>
                  <w:r w:rsidRPr="002649FE">
                    <w:t>Bangladeshi</w:t>
                  </w:r>
                </w:p>
              </w:tc>
              <w:tc>
                <w:tcPr>
                  <w:tcW w:w="1134" w:type="dxa"/>
                </w:tcPr>
                <w:p w:rsidR="00AC5B09" w:rsidRPr="002649FE" w:rsidRDefault="00AC5B09" w:rsidP="00C200A8">
                  <w:pPr>
                    <w:pStyle w:val="Default"/>
                    <w:tabs>
                      <w:tab w:val="left" w:pos="142"/>
                    </w:tabs>
                    <w:rPr>
                      <w:color w:val="auto"/>
                    </w:rPr>
                  </w:pPr>
                  <w:r w:rsidRPr="002649FE">
                    <w:rPr>
                      <w:color w:val="auto"/>
                    </w:rPr>
                    <w:t>Chinese</w:t>
                  </w:r>
                </w:p>
              </w:tc>
              <w:tc>
                <w:tcPr>
                  <w:tcW w:w="993" w:type="dxa"/>
                </w:tcPr>
                <w:p w:rsidR="00AC5B09" w:rsidRPr="002649FE" w:rsidRDefault="00AC5B09" w:rsidP="00C200A8">
                  <w:pPr>
                    <w:pStyle w:val="Default"/>
                    <w:tabs>
                      <w:tab w:val="left" w:pos="142"/>
                    </w:tabs>
                    <w:rPr>
                      <w:color w:val="auto"/>
                    </w:rPr>
                  </w:pPr>
                  <w:r w:rsidRPr="002649FE">
                    <w:rPr>
                      <w:color w:val="auto"/>
                    </w:rPr>
                    <w:t xml:space="preserve">Other </w:t>
                  </w:r>
                </w:p>
                <w:p w:rsidR="00AC5B09" w:rsidRPr="002649FE" w:rsidRDefault="00AC5B09" w:rsidP="00C200A8">
                  <w:pPr>
                    <w:pStyle w:val="Default"/>
                    <w:tabs>
                      <w:tab w:val="left" w:pos="142"/>
                    </w:tabs>
                    <w:rPr>
                      <w:color w:val="auto"/>
                    </w:rPr>
                  </w:pPr>
                  <w:r w:rsidRPr="002649FE">
                    <w:rPr>
                      <w:color w:val="auto"/>
                    </w:rPr>
                    <w:t>Asian</w:t>
                  </w:r>
                </w:p>
              </w:tc>
              <w:tc>
                <w:tcPr>
                  <w:tcW w:w="1134" w:type="dxa"/>
                </w:tcPr>
                <w:p w:rsidR="00AC5B09" w:rsidRPr="002649FE" w:rsidRDefault="00AC5B09" w:rsidP="00C200A8">
                  <w:pPr>
                    <w:pStyle w:val="Default"/>
                    <w:tabs>
                      <w:tab w:val="left" w:pos="142"/>
                    </w:tabs>
                    <w:rPr>
                      <w:color w:val="auto"/>
                    </w:rPr>
                  </w:pPr>
                  <w:r w:rsidRPr="002649FE">
                    <w:rPr>
                      <w:color w:val="auto"/>
                    </w:rPr>
                    <w:t>African</w:t>
                  </w:r>
                </w:p>
              </w:tc>
              <w:tc>
                <w:tcPr>
                  <w:tcW w:w="1417" w:type="dxa"/>
                </w:tcPr>
                <w:p w:rsidR="00AC5B09" w:rsidRPr="002649FE" w:rsidRDefault="00AC5B09" w:rsidP="00C200A8">
                  <w:pPr>
                    <w:pStyle w:val="Default"/>
                    <w:tabs>
                      <w:tab w:val="left" w:pos="142"/>
                    </w:tabs>
                    <w:rPr>
                      <w:color w:val="auto"/>
                    </w:rPr>
                  </w:pPr>
                  <w:r w:rsidRPr="002649FE">
                    <w:rPr>
                      <w:color w:val="auto"/>
                    </w:rPr>
                    <w:t>Caribbean</w:t>
                  </w:r>
                </w:p>
              </w:tc>
              <w:tc>
                <w:tcPr>
                  <w:tcW w:w="992" w:type="dxa"/>
                </w:tcPr>
                <w:p w:rsidR="00AC5B09" w:rsidRPr="002649FE" w:rsidRDefault="00AC5B09" w:rsidP="00C200A8">
                  <w:pPr>
                    <w:pStyle w:val="Default"/>
                    <w:tabs>
                      <w:tab w:val="left" w:pos="142"/>
                    </w:tabs>
                    <w:rPr>
                      <w:color w:val="auto"/>
                    </w:rPr>
                  </w:pPr>
                  <w:r w:rsidRPr="002649FE">
                    <w:rPr>
                      <w:color w:val="auto"/>
                    </w:rPr>
                    <w:t>Other Black</w:t>
                  </w:r>
                </w:p>
              </w:tc>
              <w:tc>
                <w:tcPr>
                  <w:tcW w:w="851" w:type="dxa"/>
                </w:tcPr>
                <w:p w:rsidR="00AC5B09" w:rsidRPr="002649FE" w:rsidRDefault="00AC5B09" w:rsidP="00C200A8">
                  <w:pPr>
                    <w:pStyle w:val="Default"/>
                    <w:tabs>
                      <w:tab w:val="left" w:pos="142"/>
                    </w:tabs>
                    <w:rPr>
                      <w:color w:val="auto"/>
                    </w:rPr>
                  </w:pPr>
                  <w:r w:rsidRPr="002649FE">
                    <w:rPr>
                      <w:color w:val="auto"/>
                    </w:rPr>
                    <w:t>Arab</w:t>
                  </w:r>
                </w:p>
              </w:tc>
              <w:tc>
                <w:tcPr>
                  <w:tcW w:w="850" w:type="dxa"/>
                </w:tcPr>
                <w:p w:rsidR="00AC5B09" w:rsidRPr="002649FE" w:rsidRDefault="00AC5B09" w:rsidP="00C200A8">
                  <w:pPr>
                    <w:pStyle w:val="Default"/>
                    <w:tabs>
                      <w:tab w:val="left" w:pos="142"/>
                    </w:tabs>
                    <w:rPr>
                      <w:color w:val="auto"/>
                    </w:rPr>
                  </w:pPr>
                  <w:r w:rsidRPr="002649FE">
                    <w:rPr>
                      <w:color w:val="auto"/>
                    </w:rPr>
                    <w:t>Any other</w:t>
                  </w:r>
                </w:p>
              </w:tc>
            </w:tr>
            <w:tr w:rsidR="00AC5B09" w:rsidRPr="002649FE" w:rsidTr="00C200A8">
              <w:tc>
                <w:tcPr>
                  <w:tcW w:w="1305" w:type="dxa"/>
                </w:tcPr>
                <w:p w:rsidR="00AC5B09" w:rsidRPr="002649FE" w:rsidRDefault="00AC5B09" w:rsidP="00C200A8">
                  <w:pPr>
                    <w:pStyle w:val="Default"/>
                    <w:tabs>
                      <w:tab w:val="left" w:pos="142"/>
                    </w:tabs>
                  </w:pPr>
                  <w:r w:rsidRPr="002649FE">
                    <w:t>Practice</w:t>
                  </w:r>
                </w:p>
              </w:tc>
              <w:tc>
                <w:tcPr>
                  <w:tcW w:w="1276" w:type="dxa"/>
                </w:tcPr>
                <w:p w:rsidR="00AC5B09" w:rsidRPr="002649FE" w:rsidRDefault="008322E1" w:rsidP="00C200A8">
                  <w:pPr>
                    <w:pStyle w:val="Default"/>
                    <w:tabs>
                      <w:tab w:val="left" w:pos="142"/>
                    </w:tabs>
                  </w:pPr>
                  <w:r>
                    <w:t>8</w:t>
                  </w:r>
                </w:p>
              </w:tc>
              <w:tc>
                <w:tcPr>
                  <w:tcW w:w="1417" w:type="dxa"/>
                </w:tcPr>
                <w:p w:rsidR="00AC5B09" w:rsidRPr="002649FE" w:rsidRDefault="008322E1" w:rsidP="00C200A8">
                  <w:pPr>
                    <w:pStyle w:val="Default"/>
                    <w:tabs>
                      <w:tab w:val="left" w:pos="142"/>
                    </w:tabs>
                  </w:pPr>
                  <w:r>
                    <w:t>5</w:t>
                  </w:r>
                </w:p>
              </w:tc>
              <w:tc>
                <w:tcPr>
                  <w:tcW w:w="1559" w:type="dxa"/>
                </w:tcPr>
                <w:p w:rsidR="00AC5B09" w:rsidRPr="002649FE" w:rsidRDefault="008322E1" w:rsidP="00C200A8">
                  <w:pPr>
                    <w:pStyle w:val="Default"/>
                    <w:tabs>
                      <w:tab w:val="left" w:pos="142"/>
                    </w:tabs>
                  </w:pPr>
                  <w:r>
                    <w:t>13</w:t>
                  </w:r>
                </w:p>
              </w:tc>
              <w:tc>
                <w:tcPr>
                  <w:tcW w:w="1134" w:type="dxa"/>
                </w:tcPr>
                <w:p w:rsidR="00AC5B09" w:rsidRPr="002649FE" w:rsidRDefault="008322E1" w:rsidP="00C200A8">
                  <w:pPr>
                    <w:pStyle w:val="Default"/>
                    <w:tabs>
                      <w:tab w:val="left" w:pos="142"/>
                    </w:tabs>
                    <w:rPr>
                      <w:color w:val="auto"/>
                    </w:rPr>
                  </w:pPr>
                  <w:r>
                    <w:rPr>
                      <w:color w:val="auto"/>
                    </w:rPr>
                    <w:t>2</w:t>
                  </w:r>
                </w:p>
              </w:tc>
              <w:tc>
                <w:tcPr>
                  <w:tcW w:w="993" w:type="dxa"/>
                </w:tcPr>
                <w:p w:rsidR="00AC5B09" w:rsidRPr="002649FE" w:rsidRDefault="008322E1" w:rsidP="00C200A8">
                  <w:pPr>
                    <w:pStyle w:val="Default"/>
                    <w:tabs>
                      <w:tab w:val="left" w:pos="142"/>
                    </w:tabs>
                    <w:rPr>
                      <w:color w:val="auto"/>
                    </w:rPr>
                  </w:pPr>
                  <w:r>
                    <w:rPr>
                      <w:color w:val="auto"/>
                    </w:rPr>
                    <w:t>7</w:t>
                  </w:r>
                </w:p>
              </w:tc>
              <w:tc>
                <w:tcPr>
                  <w:tcW w:w="1134" w:type="dxa"/>
                </w:tcPr>
                <w:p w:rsidR="00AC5B09" w:rsidRPr="002649FE" w:rsidRDefault="008322E1" w:rsidP="00C200A8">
                  <w:pPr>
                    <w:pStyle w:val="Default"/>
                    <w:tabs>
                      <w:tab w:val="left" w:pos="142"/>
                    </w:tabs>
                    <w:rPr>
                      <w:color w:val="auto"/>
                    </w:rPr>
                  </w:pPr>
                  <w:r>
                    <w:rPr>
                      <w:color w:val="auto"/>
                    </w:rPr>
                    <w:t>12</w:t>
                  </w:r>
                </w:p>
              </w:tc>
              <w:tc>
                <w:tcPr>
                  <w:tcW w:w="1417" w:type="dxa"/>
                </w:tcPr>
                <w:p w:rsidR="00AC5B09" w:rsidRPr="002649FE" w:rsidRDefault="008322E1" w:rsidP="00C200A8">
                  <w:pPr>
                    <w:pStyle w:val="Default"/>
                    <w:tabs>
                      <w:tab w:val="left" w:pos="142"/>
                    </w:tabs>
                    <w:rPr>
                      <w:color w:val="auto"/>
                    </w:rPr>
                  </w:pPr>
                  <w:r>
                    <w:rPr>
                      <w:color w:val="auto"/>
                    </w:rPr>
                    <w:t>1</w:t>
                  </w:r>
                </w:p>
              </w:tc>
              <w:tc>
                <w:tcPr>
                  <w:tcW w:w="992" w:type="dxa"/>
                </w:tcPr>
                <w:p w:rsidR="00AC5B09" w:rsidRPr="002649FE" w:rsidRDefault="008322E1" w:rsidP="00C200A8">
                  <w:pPr>
                    <w:pStyle w:val="Default"/>
                    <w:tabs>
                      <w:tab w:val="left" w:pos="142"/>
                    </w:tabs>
                    <w:rPr>
                      <w:color w:val="auto"/>
                    </w:rPr>
                  </w:pPr>
                  <w:r>
                    <w:rPr>
                      <w:color w:val="auto"/>
                    </w:rPr>
                    <w:t>0</w:t>
                  </w:r>
                </w:p>
              </w:tc>
              <w:tc>
                <w:tcPr>
                  <w:tcW w:w="851" w:type="dxa"/>
                </w:tcPr>
                <w:p w:rsidR="00AC5B09" w:rsidRPr="002649FE" w:rsidRDefault="008322E1" w:rsidP="00C200A8">
                  <w:pPr>
                    <w:pStyle w:val="Default"/>
                    <w:tabs>
                      <w:tab w:val="left" w:pos="142"/>
                    </w:tabs>
                    <w:rPr>
                      <w:color w:val="auto"/>
                    </w:rPr>
                  </w:pPr>
                  <w:r>
                    <w:rPr>
                      <w:color w:val="auto"/>
                    </w:rPr>
                    <w:t>0</w:t>
                  </w:r>
                </w:p>
              </w:tc>
              <w:tc>
                <w:tcPr>
                  <w:tcW w:w="850" w:type="dxa"/>
                </w:tcPr>
                <w:p w:rsidR="00AC5B09" w:rsidRPr="002649FE" w:rsidRDefault="008322E1" w:rsidP="00C200A8">
                  <w:pPr>
                    <w:pStyle w:val="Default"/>
                    <w:tabs>
                      <w:tab w:val="left" w:pos="142"/>
                    </w:tabs>
                    <w:rPr>
                      <w:color w:val="auto"/>
                    </w:rPr>
                  </w:pPr>
                  <w:r>
                    <w:rPr>
                      <w:color w:val="auto"/>
                    </w:rPr>
                    <w:t>0</w:t>
                  </w:r>
                </w:p>
              </w:tc>
            </w:tr>
            <w:tr w:rsidR="00AC5B09" w:rsidRPr="002649FE" w:rsidTr="00C200A8">
              <w:tc>
                <w:tcPr>
                  <w:tcW w:w="1305" w:type="dxa"/>
                </w:tcPr>
                <w:p w:rsidR="00AC5B09" w:rsidRPr="002649FE" w:rsidRDefault="00AC5B09" w:rsidP="00C200A8">
                  <w:pPr>
                    <w:pStyle w:val="Default"/>
                    <w:tabs>
                      <w:tab w:val="left" w:pos="142"/>
                    </w:tabs>
                  </w:pPr>
                  <w:r>
                    <w:t>PP</w:t>
                  </w:r>
                  <w:r w:rsidRPr="002649FE">
                    <w:t>G</w:t>
                  </w:r>
                </w:p>
              </w:tc>
              <w:tc>
                <w:tcPr>
                  <w:tcW w:w="1276" w:type="dxa"/>
                </w:tcPr>
                <w:p w:rsidR="00AC5B09" w:rsidRPr="002649FE" w:rsidRDefault="00AC5B09" w:rsidP="00C200A8">
                  <w:pPr>
                    <w:pStyle w:val="Default"/>
                    <w:tabs>
                      <w:tab w:val="left" w:pos="142"/>
                    </w:tabs>
                  </w:pPr>
                </w:p>
              </w:tc>
              <w:tc>
                <w:tcPr>
                  <w:tcW w:w="1417" w:type="dxa"/>
                </w:tcPr>
                <w:p w:rsidR="00AC5B09" w:rsidRPr="002649FE" w:rsidRDefault="00AC5B09" w:rsidP="00C200A8">
                  <w:pPr>
                    <w:pStyle w:val="Default"/>
                    <w:tabs>
                      <w:tab w:val="left" w:pos="142"/>
                    </w:tabs>
                  </w:pPr>
                </w:p>
              </w:tc>
              <w:tc>
                <w:tcPr>
                  <w:tcW w:w="1559" w:type="dxa"/>
                </w:tcPr>
                <w:p w:rsidR="00AC5B09" w:rsidRPr="002649FE" w:rsidRDefault="00AC5B09" w:rsidP="00C200A8">
                  <w:pPr>
                    <w:pStyle w:val="Default"/>
                    <w:tabs>
                      <w:tab w:val="left" w:pos="142"/>
                    </w:tabs>
                  </w:pPr>
                </w:p>
              </w:tc>
              <w:tc>
                <w:tcPr>
                  <w:tcW w:w="1134" w:type="dxa"/>
                </w:tcPr>
                <w:p w:rsidR="00AC5B09" w:rsidRPr="002649FE" w:rsidRDefault="00AC5B09" w:rsidP="00C200A8">
                  <w:pPr>
                    <w:pStyle w:val="Default"/>
                    <w:tabs>
                      <w:tab w:val="left" w:pos="142"/>
                    </w:tabs>
                  </w:pPr>
                </w:p>
              </w:tc>
              <w:tc>
                <w:tcPr>
                  <w:tcW w:w="993" w:type="dxa"/>
                </w:tcPr>
                <w:p w:rsidR="00AC5B09" w:rsidRPr="002649FE" w:rsidRDefault="00AC5B09" w:rsidP="00C200A8">
                  <w:pPr>
                    <w:pStyle w:val="Default"/>
                    <w:tabs>
                      <w:tab w:val="left" w:pos="142"/>
                    </w:tabs>
                  </w:pPr>
                </w:p>
              </w:tc>
              <w:tc>
                <w:tcPr>
                  <w:tcW w:w="1134" w:type="dxa"/>
                </w:tcPr>
                <w:p w:rsidR="00AC5B09" w:rsidRPr="002649FE" w:rsidRDefault="00AC5B09" w:rsidP="00C200A8">
                  <w:pPr>
                    <w:pStyle w:val="Default"/>
                    <w:tabs>
                      <w:tab w:val="left" w:pos="142"/>
                    </w:tabs>
                  </w:pPr>
                </w:p>
              </w:tc>
              <w:tc>
                <w:tcPr>
                  <w:tcW w:w="1417" w:type="dxa"/>
                </w:tcPr>
                <w:p w:rsidR="00AC5B09" w:rsidRPr="002649FE" w:rsidRDefault="00AC5B09" w:rsidP="00C200A8">
                  <w:pPr>
                    <w:pStyle w:val="Default"/>
                    <w:tabs>
                      <w:tab w:val="left" w:pos="142"/>
                    </w:tabs>
                  </w:pPr>
                </w:p>
              </w:tc>
              <w:tc>
                <w:tcPr>
                  <w:tcW w:w="992" w:type="dxa"/>
                </w:tcPr>
                <w:p w:rsidR="00AC5B09" w:rsidRPr="002649FE" w:rsidRDefault="00AC5B09" w:rsidP="00C200A8">
                  <w:pPr>
                    <w:pStyle w:val="Default"/>
                    <w:tabs>
                      <w:tab w:val="left" w:pos="142"/>
                    </w:tabs>
                  </w:pPr>
                </w:p>
              </w:tc>
              <w:tc>
                <w:tcPr>
                  <w:tcW w:w="851" w:type="dxa"/>
                </w:tcPr>
                <w:p w:rsidR="00AC5B09" w:rsidRPr="002649FE" w:rsidRDefault="00AC5B09" w:rsidP="00C200A8">
                  <w:pPr>
                    <w:pStyle w:val="Default"/>
                    <w:tabs>
                      <w:tab w:val="left" w:pos="142"/>
                    </w:tabs>
                  </w:pPr>
                </w:p>
              </w:tc>
              <w:tc>
                <w:tcPr>
                  <w:tcW w:w="850" w:type="dxa"/>
                </w:tcPr>
                <w:p w:rsidR="00AC5B09" w:rsidRPr="002649FE" w:rsidRDefault="00AC5B09" w:rsidP="00C200A8">
                  <w:pPr>
                    <w:pStyle w:val="Default"/>
                    <w:tabs>
                      <w:tab w:val="left" w:pos="142"/>
                    </w:tabs>
                  </w:pPr>
                </w:p>
              </w:tc>
            </w:tr>
          </w:tbl>
          <w:p w:rsidR="00AC5B09" w:rsidRPr="002649FE" w:rsidRDefault="00AC5B09" w:rsidP="00C200A8">
            <w:pPr>
              <w:pStyle w:val="Default"/>
              <w:tabs>
                <w:tab w:val="left" w:pos="142"/>
              </w:tabs>
            </w:pPr>
          </w:p>
        </w:tc>
      </w:tr>
      <w:tr w:rsidR="00AC5B09" w:rsidRPr="002649FE" w:rsidTr="00C200A8">
        <w:trPr>
          <w:trHeight w:val="1769"/>
        </w:trPr>
        <w:tc>
          <w:tcPr>
            <w:tcW w:w="14293" w:type="dxa"/>
            <w:gridSpan w:val="2"/>
          </w:tcPr>
          <w:p w:rsidR="00AC5B09" w:rsidRPr="002649FE" w:rsidRDefault="00AC5B09" w:rsidP="00C200A8">
            <w:pPr>
              <w:pStyle w:val="Default"/>
              <w:tabs>
                <w:tab w:val="left" w:pos="142"/>
              </w:tabs>
              <w:rPr>
                <w:color w:val="auto"/>
              </w:rPr>
            </w:pPr>
          </w:p>
          <w:p w:rsidR="00AC5B09" w:rsidRDefault="00AC5B09" w:rsidP="00C200A8">
            <w:pPr>
              <w:tabs>
                <w:tab w:val="left" w:pos="142"/>
              </w:tabs>
              <w:rPr>
                <w:rFonts w:ascii="Arial" w:hAnsi="Arial" w:cs="Arial"/>
              </w:rPr>
            </w:pPr>
            <w:r w:rsidRPr="002649FE">
              <w:rPr>
                <w:rFonts w:ascii="Arial" w:hAnsi="Arial" w:cs="Arial"/>
              </w:rPr>
              <w:t>Describe steps taken to ensure that the PPG is representative of the practice population in terms of gender, age and ethnic background and other members of the practice population:</w:t>
            </w:r>
          </w:p>
          <w:p w:rsidR="00AC5B09" w:rsidRDefault="00AC5B09" w:rsidP="00C200A8">
            <w:pPr>
              <w:tabs>
                <w:tab w:val="left" w:pos="142"/>
              </w:tabs>
              <w:rPr>
                <w:rFonts w:ascii="Arial" w:hAnsi="Arial" w:cs="Arial"/>
              </w:rPr>
            </w:pPr>
          </w:p>
          <w:p w:rsidR="00AC5B09" w:rsidRDefault="008322E1" w:rsidP="00C200A8">
            <w:pPr>
              <w:tabs>
                <w:tab w:val="left" w:pos="142"/>
              </w:tabs>
              <w:rPr>
                <w:rFonts w:ascii="Arial" w:hAnsi="Arial" w:cs="Arial"/>
                <w:b/>
              </w:rPr>
            </w:pPr>
            <w:r w:rsidRPr="009D20C0">
              <w:rPr>
                <w:rFonts w:ascii="Arial" w:hAnsi="Arial" w:cs="Arial"/>
                <w:b/>
              </w:rPr>
              <w:t xml:space="preserve">We acknowledge that the practice PPG is not a true representation of our practice population as all of our members are white </w:t>
            </w:r>
            <w:r w:rsidR="00B33024">
              <w:rPr>
                <w:rFonts w:ascii="Arial" w:hAnsi="Arial" w:cs="Arial"/>
                <w:b/>
              </w:rPr>
              <w:t>B</w:t>
            </w:r>
            <w:r w:rsidRPr="009D20C0">
              <w:rPr>
                <w:rFonts w:ascii="Arial" w:hAnsi="Arial" w:cs="Arial"/>
                <w:b/>
              </w:rPr>
              <w:t>ritish.</w:t>
            </w:r>
          </w:p>
          <w:p w:rsidR="009D20C0" w:rsidRPr="009D20C0" w:rsidRDefault="009D20C0" w:rsidP="00C200A8">
            <w:pPr>
              <w:tabs>
                <w:tab w:val="left" w:pos="142"/>
              </w:tabs>
              <w:rPr>
                <w:rFonts w:ascii="Arial" w:hAnsi="Arial" w:cs="Arial"/>
                <w:b/>
              </w:rPr>
            </w:pPr>
          </w:p>
          <w:p w:rsidR="008322E1" w:rsidRPr="009D20C0" w:rsidRDefault="009D20C0" w:rsidP="00C200A8">
            <w:pPr>
              <w:tabs>
                <w:tab w:val="left" w:pos="142"/>
              </w:tabs>
              <w:rPr>
                <w:rFonts w:ascii="Arial" w:hAnsi="Arial" w:cs="Arial"/>
                <w:b/>
              </w:rPr>
            </w:pPr>
            <w:r w:rsidRPr="009D20C0">
              <w:rPr>
                <w:rFonts w:ascii="Arial" w:hAnsi="Arial" w:cs="Arial"/>
                <w:b/>
              </w:rPr>
              <w:t xml:space="preserve">All of our patients have the opportunity to join our PPG and this is advertised in our reception area, where we have a </w:t>
            </w:r>
            <w:r w:rsidRPr="009D20C0">
              <w:rPr>
                <w:rFonts w:ascii="Arial" w:hAnsi="Arial" w:cs="Arial"/>
                <w:b/>
              </w:rPr>
              <w:lastRenderedPageBreak/>
              <w:t>poster on display.  We also advertise in our practice leaflet and monthly newsletters which are also posted on our practice website and NHS choices website</w:t>
            </w:r>
            <w:r>
              <w:rPr>
                <w:rFonts w:ascii="Arial" w:hAnsi="Arial" w:cs="Arial"/>
                <w:b/>
              </w:rPr>
              <w:t xml:space="preserve"> as well as social media</w:t>
            </w:r>
            <w:r w:rsidRPr="009D20C0">
              <w:rPr>
                <w:rFonts w:ascii="Arial" w:hAnsi="Arial" w:cs="Arial"/>
                <w:b/>
              </w:rPr>
              <w:t>.</w:t>
            </w:r>
          </w:p>
          <w:p w:rsidR="00AC5B09" w:rsidRPr="002649FE" w:rsidRDefault="00AC5B09" w:rsidP="00C200A8">
            <w:pPr>
              <w:tabs>
                <w:tab w:val="left" w:pos="142"/>
              </w:tabs>
              <w:rPr>
                <w:rFonts w:ascii="Arial" w:hAnsi="Arial" w:cs="Arial"/>
              </w:rPr>
            </w:pPr>
          </w:p>
          <w:p w:rsidR="00AC5B09" w:rsidRPr="002649FE" w:rsidRDefault="00AC5B09" w:rsidP="00C200A8">
            <w:pPr>
              <w:tabs>
                <w:tab w:val="left" w:pos="142"/>
              </w:tabs>
              <w:rPr>
                <w:rFonts w:ascii="Arial" w:hAnsi="Arial" w:cs="Arial"/>
                <w:b/>
              </w:rPr>
            </w:pPr>
          </w:p>
        </w:tc>
      </w:tr>
      <w:tr w:rsidR="00AC5B09" w:rsidRPr="002649FE" w:rsidTr="00C200A8">
        <w:trPr>
          <w:trHeight w:val="1769"/>
        </w:trPr>
        <w:tc>
          <w:tcPr>
            <w:tcW w:w="14293" w:type="dxa"/>
            <w:gridSpan w:val="2"/>
          </w:tcPr>
          <w:p w:rsidR="00AC5B09" w:rsidRPr="002649FE" w:rsidRDefault="00AC5B09" w:rsidP="00C200A8">
            <w:pPr>
              <w:pStyle w:val="Default"/>
              <w:tabs>
                <w:tab w:val="left" w:pos="142"/>
              </w:tabs>
              <w:rPr>
                <w:color w:val="auto"/>
              </w:rPr>
            </w:pPr>
          </w:p>
          <w:p w:rsidR="00AC5B09" w:rsidRPr="009D20C0" w:rsidRDefault="00AC5B09" w:rsidP="00C200A8">
            <w:pPr>
              <w:tabs>
                <w:tab w:val="left" w:pos="142"/>
              </w:tabs>
              <w:rPr>
                <w:rFonts w:ascii="Arial" w:hAnsi="Arial" w:cs="Arial"/>
                <w:b/>
              </w:rPr>
            </w:pPr>
            <w:r w:rsidRPr="002649FE">
              <w:rPr>
                <w:rFonts w:ascii="Arial" w:hAnsi="Arial" w:cs="Arial"/>
              </w:rPr>
              <w:t xml:space="preserve">Are there any specific characteristics of your practice population which means that other groups should be included in the PPG? </w:t>
            </w:r>
            <w:r w:rsidRPr="002649FE">
              <w:rPr>
                <w:rFonts w:ascii="Arial" w:hAnsi="Arial" w:cs="Arial"/>
              </w:rPr>
              <w:br/>
            </w:r>
            <w:proofErr w:type="gramStart"/>
            <w:r w:rsidRPr="002649FE">
              <w:rPr>
                <w:rFonts w:ascii="Arial" w:hAnsi="Arial" w:cs="Arial"/>
              </w:rPr>
              <w:t>e.g</w:t>
            </w:r>
            <w:proofErr w:type="gramEnd"/>
            <w:r w:rsidRPr="002649FE">
              <w:rPr>
                <w:rFonts w:ascii="Arial" w:hAnsi="Arial" w:cs="Arial"/>
              </w:rPr>
              <w:t>. a large student population, significant number of jobseekers, large numbers of nursing homes, or a LGBT community?</w:t>
            </w:r>
            <w:r>
              <w:rPr>
                <w:rFonts w:ascii="Arial" w:hAnsi="Arial" w:cs="Arial"/>
              </w:rPr>
              <w:t xml:space="preserve">  </w:t>
            </w:r>
            <w:r w:rsidR="009D20C0" w:rsidRPr="009D20C0">
              <w:rPr>
                <w:rFonts w:ascii="Arial" w:hAnsi="Arial" w:cs="Arial"/>
                <w:b/>
              </w:rPr>
              <w:t>Yes</w:t>
            </w:r>
          </w:p>
          <w:p w:rsidR="00AC5B09" w:rsidRPr="002649FE" w:rsidRDefault="00AC5B09" w:rsidP="00C200A8">
            <w:pPr>
              <w:tabs>
                <w:tab w:val="left" w:pos="142"/>
              </w:tabs>
              <w:rPr>
                <w:rFonts w:ascii="Arial" w:hAnsi="Arial" w:cs="Arial"/>
              </w:rPr>
            </w:pPr>
          </w:p>
          <w:p w:rsidR="00AC5B09" w:rsidRDefault="00AC5B09" w:rsidP="00C200A8">
            <w:pPr>
              <w:tabs>
                <w:tab w:val="left" w:pos="142"/>
              </w:tabs>
              <w:rPr>
                <w:rFonts w:ascii="Arial" w:hAnsi="Arial" w:cs="Arial"/>
              </w:rPr>
            </w:pPr>
            <w:r w:rsidRPr="002649FE">
              <w:rPr>
                <w:rFonts w:ascii="Arial" w:hAnsi="Arial" w:cs="Arial"/>
              </w:rPr>
              <w:t>If you have answered yes, please outline measures taken to include those specific groups and whether those measures were successful:</w:t>
            </w:r>
          </w:p>
          <w:p w:rsidR="00AC5B09" w:rsidRDefault="00AC5B09" w:rsidP="00C200A8">
            <w:pPr>
              <w:tabs>
                <w:tab w:val="left" w:pos="142"/>
              </w:tabs>
              <w:rPr>
                <w:rFonts w:ascii="Arial" w:hAnsi="Arial" w:cs="Arial"/>
              </w:rPr>
            </w:pPr>
          </w:p>
          <w:p w:rsidR="00AC5B09" w:rsidRPr="009D20C0" w:rsidRDefault="009D20C0" w:rsidP="00C200A8">
            <w:pPr>
              <w:tabs>
                <w:tab w:val="left" w:pos="142"/>
              </w:tabs>
              <w:rPr>
                <w:rFonts w:ascii="Arial" w:hAnsi="Arial" w:cs="Arial"/>
                <w:b/>
              </w:rPr>
            </w:pPr>
            <w:r>
              <w:rPr>
                <w:rFonts w:ascii="Arial" w:hAnsi="Arial" w:cs="Arial"/>
                <w:b/>
              </w:rPr>
              <w:t>Eth</w:t>
            </w:r>
            <w:r w:rsidRPr="009D20C0">
              <w:rPr>
                <w:rFonts w:ascii="Arial" w:hAnsi="Arial" w:cs="Arial"/>
                <w:b/>
              </w:rPr>
              <w:t>nic minorities are not represented, nor the age group under 34 years.  We have tried to include these patients by advertising our PPG using the methods already outlined.</w:t>
            </w:r>
          </w:p>
          <w:p w:rsidR="00AC5B09" w:rsidRPr="009D20C0" w:rsidRDefault="00AC5B09" w:rsidP="00C200A8">
            <w:pPr>
              <w:tabs>
                <w:tab w:val="left" w:pos="142"/>
              </w:tabs>
              <w:rPr>
                <w:rFonts w:ascii="Arial" w:hAnsi="Arial" w:cs="Arial"/>
                <w:b/>
              </w:rPr>
            </w:pPr>
          </w:p>
          <w:p w:rsidR="00AC5B09" w:rsidRPr="002649FE" w:rsidRDefault="00AC5B09" w:rsidP="00C200A8">
            <w:pPr>
              <w:tabs>
                <w:tab w:val="left" w:pos="142"/>
              </w:tabs>
              <w:rPr>
                <w:rFonts w:ascii="Arial" w:hAnsi="Arial" w:cs="Arial"/>
              </w:rPr>
            </w:pPr>
          </w:p>
        </w:tc>
      </w:tr>
    </w:tbl>
    <w:p w:rsidR="00AC5B09" w:rsidRPr="002649FE" w:rsidRDefault="00AC5B09" w:rsidP="00AC5B09">
      <w:pPr>
        <w:tabs>
          <w:tab w:val="left" w:pos="142"/>
        </w:tabs>
        <w:rPr>
          <w:rFonts w:ascii="Arial" w:hAnsi="Arial" w:cs="Arial"/>
        </w:rPr>
      </w:pPr>
    </w:p>
    <w:p w:rsidR="00AC5B09" w:rsidRPr="002649FE" w:rsidRDefault="00AC5B09" w:rsidP="00AC5B09">
      <w:pPr>
        <w:pStyle w:val="ListParagraph"/>
        <w:numPr>
          <w:ilvl w:val="0"/>
          <w:numId w:val="2"/>
        </w:numPr>
        <w:tabs>
          <w:tab w:val="left" w:pos="142"/>
        </w:tabs>
        <w:overflowPunct/>
        <w:autoSpaceDE/>
        <w:autoSpaceDN/>
        <w:adjustRightInd/>
        <w:ind w:left="0" w:firstLine="0"/>
        <w:contextualSpacing/>
        <w:textAlignment w:val="auto"/>
        <w:rPr>
          <w:rFonts w:ascii="Arial" w:hAnsi="Arial" w:cs="Arial"/>
          <w:szCs w:val="24"/>
        </w:rPr>
      </w:pPr>
      <w:r w:rsidRPr="002649FE">
        <w:rPr>
          <w:rFonts w:ascii="Arial" w:hAnsi="Arial" w:cs="Arial"/>
          <w:szCs w:val="24"/>
        </w:rPr>
        <w:t>Review of patient feedback</w:t>
      </w:r>
    </w:p>
    <w:p w:rsidR="00AC5B09" w:rsidRPr="002649FE" w:rsidRDefault="00AC5B09" w:rsidP="00AC5B09">
      <w:pPr>
        <w:tabs>
          <w:tab w:val="left" w:pos="142"/>
        </w:tabs>
        <w:rPr>
          <w:rFonts w:ascii="Arial" w:hAnsi="Arial" w:cs="Arial"/>
        </w:rPr>
      </w:pPr>
    </w:p>
    <w:tbl>
      <w:tblPr>
        <w:tblStyle w:val="TableGrid"/>
        <w:tblW w:w="14346" w:type="dxa"/>
        <w:tblInd w:w="108" w:type="dxa"/>
        <w:tblLook w:val="04A0"/>
      </w:tblPr>
      <w:tblGrid>
        <w:gridCol w:w="14346"/>
      </w:tblGrid>
      <w:tr w:rsidR="00AC5B09" w:rsidRPr="002649FE" w:rsidTr="00C200A8">
        <w:trPr>
          <w:trHeight w:val="920"/>
        </w:trPr>
        <w:tc>
          <w:tcPr>
            <w:tcW w:w="14346"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Outline the sources of feedback that were reviewed during the year:</w:t>
            </w:r>
          </w:p>
          <w:p w:rsidR="00AC5B09" w:rsidRPr="002649FE" w:rsidRDefault="00AC5B09" w:rsidP="00C200A8">
            <w:pPr>
              <w:pStyle w:val="Default"/>
              <w:tabs>
                <w:tab w:val="left" w:pos="142"/>
              </w:tabs>
            </w:pPr>
          </w:p>
          <w:p w:rsidR="00AC5B09" w:rsidRPr="009D20C0" w:rsidRDefault="009D20C0" w:rsidP="00C200A8">
            <w:pPr>
              <w:pStyle w:val="Default"/>
              <w:tabs>
                <w:tab w:val="left" w:pos="142"/>
              </w:tabs>
              <w:rPr>
                <w:b/>
              </w:rPr>
            </w:pPr>
            <w:r w:rsidRPr="009D20C0">
              <w:rPr>
                <w:b/>
              </w:rPr>
              <w:t>Patient Survey</w:t>
            </w:r>
          </w:p>
          <w:p w:rsidR="009D20C0" w:rsidRDefault="009D20C0" w:rsidP="00C200A8">
            <w:pPr>
              <w:pStyle w:val="Default"/>
              <w:tabs>
                <w:tab w:val="left" w:pos="142"/>
              </w:tabs>
              <w:rPr>
                <w:b/>
              </w:rPr>
            </w:pPr>
            <w:r w:rsidRPr="009D20C0">
              <w:rPr>
                <w:b/>
              </w:rPr>
              <w:t>Friends and family test</w:t>
            </w:r>
          </w:p>
          <w:p w:rsidR="009D20C0" w:rsidRDefault="009D20C0" w:rsidP="00C200A8">
            <w:pPr>
              <w:pStyle w:val="Default"/>
              <w:tabs>
                <w:tab w:val="left" w:pos="142"/>
              </w:tabs>
              <w:rPr>
                <w:b/>
              </w:rPr>
            </w:pPr>
            <w:r>
              <w:rPr>
                <w:b/>
              </w:rPr>
              <w:t>Other verbal feedback</w:t>
            </w:r>
          </w:p>
          <w:p w:rsidR="009D20C0" w:rsidRDefault="009D20C0" w:rsidP="00C200A8">
            <w:pPr>
              <w:pStyle w:val="Default"/>
              <w:tabs>
                <w:tab w:val="left" w:pos="142"/>
              </w:tabs>
              <w:rPr>
                <w:b/>
              </w:rPr>
            </w:pPr>
          </w:p>
          <w:p w:rsidR="009D20C0" w:rsidRPr="009D20C0" w:rsidRDefault="009D20C0" w:rsidP="00C200A8">
            <w:pPr>
              <w:pStyle w:val="Default"/>
              <w:tabs>
                <w:tab w:val="left" w:pos="142"/>
              </w:tabs>
              <w:rPr>
                <w:b/>
              </w:rPr>
            </w:pPr>
          </w:p>
          <w:p w:rsidR="00AC5B09" w:rsidRPr="002649FE" w:rsidRDefault="00AC5B09" w:rsidP="00C200A8">
            <w:pPr>
              <w:pStyle w:val="Default"/>
              <w:tabs>
                <w:tab w:val="left" w:pos="142"/>
              </w:tabs>
            </w:pPr>
          </w:p>
        </w:tc>
      </w:tr>
      <w:tr w:rsidR="00AC5B09" w:rsidRPr="002649FE" w:rsidTr="00C200A8">
        <w:trPr>
          <w:trHeight w:val="920"/>
        </w:trPr>
        <w:tc>
          <w:tcPr>
            <w:tcW w:w="14346" w:type="dxa"/>
          </w:tcPr>
          <w:p w:rsidR="00AC5B09" w:rsidRPr="002649FE" w:rsidRDefault="00AC5B09" w:rsidP="00C200A8">
            <w:pPr>
              <w:pStyle w:val="Default"/>
              <w:tabs>
                <w:tab w:val="left" w:pos="142"/>
              </w:tabs>
            </w:pPr>
          </w:p>
          <w:p w:rsidR="00AC5B09" w:rsidRDefault="00AC5B09" w:rsidP="00C200A8">
            <w:pPr>
              <w:pStyle w:val="Default"/>
              <w:tabs>
                <w:tab w:val="left" w:pos="142"/>
              </w:tabs>
            </w:pPr>
            <w:r w:rsidRPr="002649FE">
              <w:t>How frequently were these reviewed with the PRG?</w:t>
            </w:r>
          </w:p>
          <w:p w:rsidR="00AC5B09" w:rsidRDefault="00AC5B09" w:rsidP="00C200A8">
            <w:pPr>
              <w:pStyle w:val="Default"/>
              <w:tabs>
                <w:tab w:val="left" w:pos="142"/>
              </w:tabs>
            </w:pPr>
          </w:p>
          <w:p w:rsidR="009D20C0" w:rsidRDefault="009D20C0" w:rsidP="00C200A8">
            <w:pPr>
              <w:pStyle w:val="Default"/>
              <w:tabs>
                <w:tab w:val="left" w:pos="142"/>
              </w:tabs>
              <w:rPr>
                <w:b/>
              </w:rPr>
            </w:pPr>
            <w:r w:rsidRPr="009D20C0">
              <w:rPr>
                <w:b/>
              </w:rPr>
              <w:t>Annually</w:t>
            </w:r>
            <w:r>
              <w:rPr>
                <w:b/>
              </w:rPr>
              <w:t xml:space="preserve"> – patient survey</w:t>
            </w:r>
          </w:p>
          <w:p w:rsidR="00AC5B09" w:rsidRPr="002649FE" w:rsidRDefault="009D20C0" w:rsidP="009D20C0">
            <w:pPr>
              <w:pStyle w:val="Default"/>
              <w:tabs>
                <w:tab w:val="left" w:pos="142"/>
              </w:tabs>
            </w:pPr>
            <w:r>
              <w:rPr>
                <w:b/>
              </w:rPr>
              <w:t>Friends and family test to be discussed at each meeting</w:t>
            </w:r>
          </w:p>
        </w:tc>
      </w:tr>
    </w:tbl>
    <w:p w:rsidR="00AC5B09" w:rsidRPr="002649FE" w:rsidRDefault="00AC5B09" w:rsidP="00AC5B09">
      <w:pPr>
        <w:tabs>
          <w:tab w:val="left" w:pos="142"/>
        </w:tabs>
        <w:rPr>
          <w:rFonts w:ascii="Arial" w:hAnsi="Arial" w:cs="Arial"/>
          <w:b/>
        </w:rPr>
      </w:pPr>
    </w:p>
    <w:p w:rsidR="00AC5B09" w:rsidRPr="002649FE" w:rsidRDefault="00AC5B09" w:rsidP="00AC5B09">
      <w:pPr>
        <w:tabs>
          <w:tab w:val="left" w:pos="142"/>
        </w:tabs>
        <w:rPr>
          <w:rFonts w:ascii="Arial" w:hAnsi="Arial" w:cs="Arial"/>
          <w:b/>
        </w:rPr>
      </w:pPr>
    </w:p>
    <w:p w:rsidR="00AC5B09" w:rsidRPr="002649FE" w:rsidRDefault="00AC5B09" w:rsidP="00AC5B09">
      <w:pPr>
        <w:pStyle w:val="ListParagraph"/>
        <w:numPr>
          <w:ilvl w:val="0"/>
          <w:numId w:val="2"/>
        </w:numPr>
        <w:tabs>
          <w:tab w:val="left" w:pos="142"/>
        </w:tabs>
        <w:overflowPunct/>
        <w:autoSpaceDE/>
        <w:autoSpaceDN/>
        <w:adjustRightInd/>
        <w:ind w:left="0" w:firstLine="0"/>
        <w:contextualSpacing/>
        <w:textAlignment w:val="auto"/>
        <w:rPr>
          <w:rFonts w:ascii="Arial" w:hAnsi="Arial" w:cs="Arial"/>
          <w:szCs w:val="24"/>
        </w:rPr>
      </w:pPr>
      <w:r w:rsidRPr="002649FE">
        <w:rPr>
          <w:rFonts w:ascii="Arial" w:hAnsi="Arial" w:cs="Arial"/>
          <w:szCs w:val="24"/>
        </w:rPr>
        <w:t>Action plan priority areas and implementation</w:t>
      </w:r>
    </w:p>
    <w:p w:rsidR="00AC5B09" w:rsidRPr="002649FE" w:rsidRDefault="00AC5B09" w:rsidP="00AC5B09">
      <w:pPr>
        <w:tabs>
          <w:tab w:val="left" w:pos="142"/>
        </w:tabs>
        <w:rPr>
          <w:rFonts w:ascii="Arial" w:hAnsi="Arial" w:cs="Arial"/>
          <w:b/>
        </w:rPr>
      </w:pPr>
    </w:p>
    <w:tbl>
      <w:tblPr>
        <w:tblStyle w:val="TableGrid"/>
        <w:tblW w:w="0" w:type="auto"/>
        <w:tblInd w:w="108" w:type="dxa"/>
        <w:tblLook w:val="04A0"/>
      </w:tblPr>
      <w:tblGrid>
        <w:gridCol w:w="14089"/>
      </w:tblGrid>
      <w:tr w:rsidR="00AC5B09" w:rsidRPr="002649FE" w:rsidTr="00C200A8">
        <w:trPr>
          <w:trHeight w:val="555"/>
        </w:trPr>
        <w:tc>
          <w:tcPr>
            <w:tcW w:w="14089" w:type="dxa"/>
            <w:shd w:val="clear" w:color="auto" w:fill="5482AB"/>
            <w:vAlign w:val="center"/>
          </w:tcPr>
          <w:p w:rsidR="00AC5B09" w:rsidRPr="002649FE" w:rsidRDefault="00AC5B09" w:rsidP="00C200A8">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C5B09" w:rsidRPr="002649FE" w:rsidTr="00C200A8">
        <w:trPr>
          <w:trHeight w:val="920"/>
        </w:trPr>
        <w:tc>
          <w:tcPr>
            <w:tcW w:w="14089"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Description of priority area:</w:t>
            </w:r>
          </w:p>
          <w:p w:rsidR="00AC5B09" w:rsidRPr="002649FE" w:rsidRDefault="00AC5B09" w:rsidP="00C200A8">
            <w:pPr>
              <w:pStyle w:val="Default"/>
              <w:tabs>
                <w:tab w:val="left" w:pos="142"/>
              </w:tabs>
            </w:pPr>
          </w:p>
          <w:p w:rsidR="00AC5B09" w:rsidRPr="008478DA" w:rsidRDefault="008478DA" w:rsidP="00C200A8">
            <w:pPr>
              <w:pStyle w:val="Default"/>
              <w:tabs>
                <w:tab w:val="left" w:pos="142"/>
              </w:tabs>
              <w:rPr>
                <w:b/>
              </w:rPr>
            </w:pPr>
            <w:r w:rsidRPr="008478DA">
              <w:rPr>
                <w:b/>
              </w:rPr>
              <w:t>Sourcing new practice premises</w:t>
            </w:r>
            <w:r>
              <w:rPr>
                <w:b/>
              </w:rPr>
              <w:t>/improvements to existing premises</w:t>
            </w: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r w:rsidR="00AC5B09" w:rsidRPr="002649FE" w:rsidTr="00C200A8">
        <w:trPr>
          <w:trHeight w:val="920"/>
        </w:trPr>
        <w:tc>
          <w:tcPr>
            <w:tcW w:w="14089"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What actions were taken to address the priority?</w:t>
            </w:r>
          </w:p>
          <w:p w:rsidR="00AC5B09" w:rsidRPr="002649FE" w:rsidRDefault="00AC5B09" w:rsidP="00C200A8">
            <w:pPr>
              <w:pStyle w:val="Default"/>
              <w:tabs>
                <w:tab w:val="left" w:pos="142"/>
              </w:tabs>
            </w:pPr>
          </w:p>
          <w:p w:rsidR="00AC5B09" w:rsidRPr="008478DA" w:rsidRDefault="008478DA" w:rsidP="00C200A8">
            <w:pPr>
              <w:pStyle w:val="Default"/>
              <w:tabs>
                <w:tab w:val="left" w:pos="142"/>
              </w:tabs>
              <w:rPr>
                <w:b/>
              </w:rPr>
            </w:pPr>
            <w:r w:rsidRPr="008478DA">
              <w:rPr>
                <w:b/>
              </w:rPr>
              <w:t>Application to NHS England Area Team for improvement grant</w:t>
            </w:r>
          </w:p>
          <w:p w:rsidR="00AC5B09" w:rsidRPr="008478DA" w:rsidRDefault="00AC5B09" w:rsidP="00C200A8">
            <w:pPr>
              <w:pStyle w:val="Default"/>
              <w:tabs>
                <w:tab w:val="left" w:pos="142"/>
              </w:tabs>
              <w:rPr>
                <w:b/>
              </w:rPr>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r w:rsidR="00AC5B09" w:rsidRPr="002649FE" w:rsidTr="00C200A8">
        <w:trPr>
          <w:trHeight w:val="85"/>
        </w:trPr>
        <w:tc>
          <w:tcPr>
            <w:tcW w:w="14089"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Result of actions and impact on patients and carers (including how publicised):</w:t>
            </w:r>
          </w:p>
          <w:p w:rsidR="00AC5B09" w:rsidRPr="002649FE" w:rsidRDefault="00AC5B09" w:rsidP="00C200A8">
            <w:pPr>
              <w:pStyle w:val="Default"/>
              <w:tabs>
                <w:tab w:val="left" w:pos="142"/>
              </w:tabs>
            </w:pPr>
          </w:p>
          <w:p w:rsidR="00AC5B09" w:rsidRPr="002649FE" w:rsidRDefault="008478DA" w:rsidP="00AD0BA7">
            <w:pPr>
              <w:pStyle w:val="Default"/>
              <w:tabs>
                <w:tab w:val="left" w:pos="142"/>
              </w:tabs>
            </w:pPr>
            <w:r w:rsidRPr="00AD0BA7">
              <w:rPr>
                <w:b/>
              </w:rPr>
              <w:t>Proposal would improve access to premises, allow expansion of patient list size</w:t>
            </w:r>
            <w:r w:rsidR="00AD0BA7" w:rsidRPr="00AD0BA7">
              <w:rPr>
                <w:b/>
              </w:rPr>
              <w:t xml:space="preserve">, </w:t>
            </w:r>
            <w:proofErr w:type="gramStart"/>
            <w:r w:rsidR="00AD0BA7" w:rsidRPr="00AD0BA7">
              <w:rPr>
                <w:b/>
              </w:rPr>
              <w:t>increase</w:t>
            </w:r>
            <w:proofErr w:type="gramEnd"/>
            <w:r w:rsidR="00AD0BA7" w:rsidRPr="00AD0BA7">
              <w:rPr>
                <w:b/>
              </w:rPr>
              <w:t xml:space="preserve"> capacity to deliver new services.  Improve the overall patient experience.</w:t>
            </w:r>
          </w:p>
        </w:tc>
      </w:tr>
    </w:tbl>
    <w:p w:rsidR="00AC5B09" w:rsidRPr="002649FE" w:rsidRDefault="00AC5B09" w:rsidP="00AC5B09">
      <w:pPr>
        <w:tabs>
          <w:tab w:val="left" w:pos="142"/>
        </w:tabs>
        <w:rPr>
          <w:rFonts w:ascii="Arial" w:hAnsi="Arial" w:cs="Arial"/>
          <w:b/>
        </w:rPr>
      </w:pPr>
    </w:p>
    <w:p w:rsidR="00AC5B09" w:rsidRPr="002649FE" w:rsidRDefault="00AC5B09" w:rsidP="00AC5B09">
      <w:pPr>
        <w:tabs>
          <w:tab w:val="left" w:pos="142"/>
        </w:tabs>
        <w:rPr>
          <w:rFonts w:ascii="Arial" w:hAnsi="Arial" w:cs="Arial"/>
          <w:b/>
        </w:rPr>
      </w:pPr>
      <w:r w:rsidRPr="002649FE">
        <w:rPr>
          <w:rFonts w:ascii="Arial" w:hAnsi="Arial" w:cs="Arial"/>
          <w:b/>
        </w:rPr>
        <w:br w:type="page"/>
      </w:r>
    </w:p>
    <w:tbl>
      <w:tblPr>
        <w:tblStyle w:val="TableGrid"/>
        <w:tblW w:w="0" w:type="auto"/>
        <w:tblInd w:w="108" w:type="dxa"/>
        <w:tblLook w:val="04A0"/>
      </w:tblPr>
      <w:tblGrid>
        <w:gridCol w:w="14034"/>
      </w:tblGrid>
      <w:tr w:rsidR="00AC5B09" w:rsidRPr="002649FE" w:rsidTr="00C200A8">
        <w:trPr>
          <w:trHeight w:val="555"/>
        </w:trPr>
        <w:tc>
          <w:tcPr>
            <w:tcW w:w="14034" w:type="dxa"/>
            <w:shd w:val="clear" w:color="auto" w:fill="5482AB"/>
            <w:vAlign w:val="center"/>
          </w:tcPr>
          <w:p w:rsidR="00AC5B09" w:rsidRPr="002649FE" w:rsidRDefault="00AC5B09" w:rsidP="00C200A8">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2</w:t>
            </w: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Description of priority area:</w:t>
            </w:r>
          </w:p>
          <w:p w:rsidR="00AC5B09" w:rsidRPr="002649FE" w:rsidRDefault="00AC5B09" w:rsidP="00C200A8">
            <w:pPr>
              <w:pStyle w:val="Default"/>
              <w:tabs>
                <w:tab w:val="left" w:pos="142"/>
              </w:tabs>
            </w:pPr>
          </w:p>
          <w:p w:rsidR="00AC5B09" w:rsidRPr="00AD0BA7" w:rsidRDefault="00630780" w:rsidP="00C200A8">
            <w:pPr>
              <w:pStyle w:val="Default"/>
              <w:tabs>
                <w:tab w:val="left" w:pos="142"/>
              </w:tabs>
              <w:rPr>
                <w:b/>
              </w:rPr>
            </w:pPr>
            <w:r>
              <w:rPr>
                <w:b/>
              </w:rPr>
              <w:t>Request for o</w:t>
            </w:r>
            <w:r w:rsidR="00AD0BA7" w:rsidRPr="00AD0BA7">
              <w:rPr>
                <w:b/>
              </w:rPr>
              <w:t>nline appointments for Practice Nurse as well as GPs</w:t>
            </w:r>
          </w:p>
          <w:p w:rsidR="00AC5B09" w:rsidRPr="00AD0BA7" w:rsidRDefault="00AC5B09" w:rsidP="00C200A8">
            <w:pPr>
              <w:pStyle w:val="Default"/>
              <w:tabs>
                <w:tab w:val="left" w:pos="142"/>
              </w:tabs>
              <w:rPr>
                <w:b/>
              </w:rPr>
            </w:pPr>
          </w:p>
          <w:p w:rsidR="00AC5B09" w:rsidRPr="002649FE" w:rsidRDefault="00AC5B09" w:rsidP="00C200A8">
            <w:pPr>
              <w:pStyle w:val="Default"/>
              <w:tabs>
                <w:tab w:val="left" w:pos="142"/>
              </w:tabs>
            </w:pP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What actions were taken to address the priority?</w:t>
            </w:r>
          </w:p>
          <w:p w:rsidR="00AC5B09" w:rsidRPr="002649FE" w:rsidRDefault="00AC5B09" w:rsidP="00C200A8">
            <w:pPr>
              <w:pStyle w:val="Default"/>
              <w:tabs>
                <w:tab w:val="left" w:pos="142"/>
              </w:tabs>
            </w:pPr>
          </w:p>
          <w:p w:rsidR="00AC5B09" w:rsidRPr="00AD0BA7" w:rsidRDefault="00AD0BA7" w:rsidP="00C200A8">
            <w:pPr>
              <w:pStyle w:val="Default"/>
              <w:tabs>
                <w:tab w:val="left" w:pos="142"/>
              </w:tabs>
              <w:rPr>
                <w:b/>
              </w:rPr>
            </w:pPr>
            <w:r w:rsidRPr="00AD0BA7">
              <w:rPr>
                <w:b/>
              </w:rPr>
              <w:t>Practice has activated access to online practice nurse appoint</w:t>
            </w:r>
            <w:r>
              <w:rPr>
                <w:b/>
              </w:rPr>
              <w:t>m</w:t>
            </w:r>
            <w:r w:rsidRPr="00AD0BA7">
              <w:rPr>
                <w:b/>
              </w:rPr>
              <w:t>ents</w:t>
            </w:r>
          </w:p>
          <w:p w:rsidR="00AC5B09" w:rsidRPr="00AD0BA7" w:rsidRDefault="00AC5B09" w:rsidP="00C200A8">
            <w:pPr>
              <w:pStyle w:val="Default"/>
              <w:tabs>
                <w:tab w:val="left" w:pos="142"/>
              </w:tabs>
              <w:rPr>
                <w:b/>
              </w:rPr>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Result of actions and impact on patients and carers (including how publicised):</w:t>
            </w:r>
          </w:p>
          <w:p w:rsidR="00AC5B09" w:rsidRPr="002649FE" w:rsidRDefault="00AC5B09" w:rsidP="00C200A8">
            <w:pPr>
              <w:pStyle w:val="Default"/>
              <w:tabs>
                <w:tab w:val="left" w:pos="142"/>
              </w:tabs>
            </w:pPr>
          </w:p>
          <w:p w:rsidR="00AC5B09" w:rsidRPr="00AD0BA7" w:rsidRDefault="00AD0BA7" w:rsidP="00C200A8">
            <w:pPr>
              <w:pStyle w:val="Default"/>
              <w:tabs>
                <w:tab w:val="left" w:pos="142"/>
              </w:tabs>
              <w:rPr>
                <w:b/>
              </w:rPr>
            </w:pPr>
            <w:r w:rsidRPr="00AD0BA7">
              <w:rPr>
                <w:b/>
              </w:rPr>
              <w:t xml:space="preserve">More choice in accessing </w:t>
            </w:r>
            <w:r>
              <w:rPr>
                <w:b/>
              </w:rPr>
              <w:t>appointments for nursing staff.  This has been publicised in PPG minutes, practice leaflet which are both posted on the practice website.</w:t>
            </w: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bl>
    <w:p w:rsidR="00AC5B09" w:rsidRPr="002649FE" w:rsidRDefault="00AC5B09" w:rsidP="00AC5B09">
      <w:pPr>
        <w:rPr>
          <w:rFonts w:ascii="Arial" w:hAnsi="Arial" w:cs="Arial"/>
        </w:rPr>
      </w:pPr>
      <w:r w:rsidRPr="002649FE">
        <w:rPr>
          <w:rFonts w:ascii="Arial" w:hAnsi="Arial" w:cs="Arial"/>
        </w:rPr>
        <w:br w:type="page"/>
      </w:r>
    </w:p>
    <w:tbl>
      <w:tblPr>
        <w:tblStyle w:val="TableGrid"/>
        <w:tblW w:w="0" w:type="auto"/>
        <w:tblInd w:w="108" w:type="dxa"/>
        <w:tblLook w:val="04A0"/>
      </w:tblPr>
      <w:tblGrid>
        <w:gridCol w:w="14034"/>
      </w:tblGrid>
      <w:tr w:rsidR="00AC5B09" w:rsidRPr="002649FE" w:rsidTr="00C200A8">
        <w:trPr>
          <w:trHeight w:val="555"/>
        </w:trPr>
        <w:tc>
          <w:tcPr>
            <w:tcW w:w="14034" w:type="dxa"/>
            <w:shd w:val="clear" w:color="auto" w:fill="5482AB"/>
            <w:vAlign w:val="center"/>
          </w:tcPr>
          <w:p w:rsidR="00AC5B09" w:rsidRPr="002649FE" w:rsidRDefault="00AC5B09" w:rsidP="00C200A8">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3</w:t>
            </w: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Description of priority area:</w:t>
            </w:r>
          </w:p>
          <w:p w:rsidR="00AC5B09" w:rsidRPr="002649FE" w:rsidRDefault="00AC5B09" w:rsidP="00C200A8">
            <w:pPr>
              <w:pStyle w:val="Default"/>
              <w:tabs>
                <w:tab w:val="left" w:pos="142"/>
              </w:tabs>
            </w:pPr>
          </w:p>
          <w:p w:rsidR="00AC5B09" w:rsidRPr="00AD0BA7" w:rsidRDefault="00AD0BA7" w:rsidP="00C200A8">
            <w:pPr>
              <w:pStyle w:val="Default"/>
              <w:tabs>
                <w:tab w:val="left" w:pos="142"/>
              </w:tabs>
              <w:rPr>
                <w:b/>
              </w:rPr>
            </w:pPr>
            <w:r w:rsidRPr="00AD0BA7">
              <w:rPr>
                <w:b/>
              </w:rPr>
              <w:t>Recruitment of</w:t>
            </w:r>
            <w:r w:rsidR="00630780">
              <w:rPr>
                <w:b/>
              </w:rPr>
              <w:t xml:space="preserve"> additional p</w:t>
            </w:r>
            <w:r>
              <w:rPr>
                <w:b/>
              </w:rPr>
              <w:t xml:space="preserve">ractice nurse </w:t>
            </w:r>
            <w:r w:rsidR="00630780">
              <w:rPr>
                <w:b/>
              </w:rPr>
              <w:t>(female) following re-location of current practice nurse and recruitment of male practice nurse.</w:t>
            </w:r>
          </w:p>
          <w:p w:rsidR="00AC5B09" w:rsidRPr="00AD0BA7" w:rsidRDefault="00AC5B09" w:rsidP="00C200A8">
            <w:pPr>
              <w:pStyle w:val="Default"/>
              <w:tabs>
                <w:tab w:val="left" w:pos="142"/>
              </w:tabs>
              <w:rPr>
                <w:b/>
              </w:rPr>
            </w:pPr>
          </w:p>
          <w:p w:rsidR="00AC5B09" w:rsidRPr="002649FE" w:rsidRDefault="00AC5B09" w:rsidP="00C200A8">
            <w:pPr>
              <w:pStyle w:val="Default"/>
              <w:tabs>
                <w:tab w:val="left" w:pos="142"/>
              </w:tabs>
            </w:pP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What actions were taken to address the priority?</w:t>
            </w:r>
          </w:p>
          <w:p w:rsidR="00AC5B09" w:rsidRPr="002649FE" w:rsidRDefault="00AC5B09" w:rsidP="00C200A8">
            <w:pPr>
              <w:pStyle w:val="Default"/>
              <w:tabs>
                <w:tab w:val="left" w:pos="142"/>
              </w:tabs>
            </w:pPr>
          </w:p>
          <w:p w:rsidR="00AC5B09" w:rsidRPr="00630780" w:rsidRDefault="00630780" w:rsidP="00C200A8">
            <w:pPr>
              <w:pStyle w:val="Default"/>
              <w:tabs>
                <w:tab w:val="left" w:pos="142"/>
              </w:tabs>
              <w:rPr>
                <w:b/>
              </w:rPr>
            </w:pPr>
            <w:r w:rsidRPr="00630780">
              <w:rPr>
                <w:b/>
              </w:rPr>
              <w:t>Advert placed, internal email to all practice nurses in the locality</w:t>
            </w:r>
          </w:p>
          <w:p w:rsidR="00AC5B09" w:rsidRPr="00630780" w:rsidRDefault="00AC5B09" w:rsidP="00C200A8">
            <w:pPr>
              <w:pStyle w:val="Default"/>
              <w:tabs>
                <w:tab w:val="left" w:pos="142"/>
              </w:tabs>
              <w:rPr>
                <w:b/>
              </w:rPr>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r w:rsidR="00AC5B09" w:rsidRPr="002649FE" w:rsidTr="00C200A8">
        <w:trPr>
          <w:trHeight w:val="920"/>
        </w:trPr>
        <w:tc>
          <w:tcPr>
            <w:tcW w:w="14034"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Result of actions and impact on patients and carers (including how publicised):</w:t>
            </w:r>
          </w:p>
          <w:p w:rsidR="00AC5B09" w:rsidRPr="002649FE" w:rsidRDefault="00AC5B09" w:rsidP="00C200A8">
            <w:pPr>
              <w:pStyle w:val="Default"/>
              <w:tabs>
                <w:tab w:val="left" w:pos="142"/>
              </w:tabs>
            </w:pPr>
          </w:p>
          <w:p w:rsidR="00AC5B09" w:rsidRPr="00630780" w:rsidRDefault="00630780" w:rsidP="00C200A8">
            <w:pPr>
              <w:pStyle w:val="Default"/>
              <w:tabs>
                <w:tab w:val="left" w:pos="142"/>
              </w:tabs>
              <w:rPr>
                <w:b/>
              </w:rPr>
            </w:pPr>
            <w:r w:rsidRPr="00630780">
              <w:rPr>
                <w:b/>
              </w:rPr>
              <w:t>Following successful recruitment the practice was able to resume our normal services and cervical cytology clinics.</w:t>
            </w:r>
            <w:r>
              <w:rPr>
                <w:b/>
              </w:rPr>
              <w:t xml:space="preserve">  This was publicised in our monthly practice newsletter, practice website and NHS choices website.</w:t>
            </w: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p w:rsidR="00AC5B09" w:rsidRPr="002649FE" w:rsidRDefault="00AC5B09" w:rsidP="00C200A8">
            <w:pPr>
              <w:pStyle w:val="Default"/>
              <w:tabs>
                <w:tab w:val="left" w:pos="142"/>
              </w:tabs>
            </w:pPr>
          </w:p>
        </w:tc>
      </w:tr>
    </w:tbl>
    <w:p w:rsidR="00AC5B09" w:rsidRPr="002649FE" w:rsidRDefault="00AC5B09" w:rsidP="00AC5B09">
      <w:pPr>
        <w:pStyle w:val="ListParagraph"/>
        <w:tabs>
          <w:tab w:val="left" w:pos="142"/>
        </w:tabs>
        <w:ind w:left="0"/>
        <w:rPr>
          <w:rFonts w:ascii="Arial" w:hAnsi="Arial" w:cs="Arial"/>
          <w:b/>
        </w:rPr>
      </w:pPr>
    </w:p>
    <w:p w:rsidR="00AC5B09" w:rsidRPr="002649FE" w:rsidRDefault="00AC5B09" w:rsidP="00AC5B09">
      <w:pPr>
        <w:pStyle w:val="ListParagraph"/>
        <w:tabs>
          <w:tab w:val="left" w:pos="142"/>
        </w:tabs>
        <w:ind w:left="0"/>
        <w:rPr>
          <w:rFonts w:ascii="Arial" w:hAnsi="Arial" w:cs="Arial"/>
          <w:szCs w:val="24"/>
        </w:rPr>
      </w:pPr>
    </w:p>
    <w:p w:rsidR="00AC5B09" w:rsidRPr="002649FE" w:rsidRDefault="00AC5B09" w:rsidP="00AC5B09">
      <w:pPr>
        <w:pStyle w:val="ListParagraph"/>
        <w:tabs>
          <w:tab w:val="left" w:pos="142"/>
        </w:tabs>
        <w:ind w:left="0"/>
        <w:rPr>
          <w:rFonts w:ascii="Arial" w:hAnsi="Arial" w:cs="Arial"/>
          <w:szCs w:val="24"/>
        </w:rPr>
      </w:pPr>
    </w:p>
    <w:p w:rsidR="00AC5B09" w:rsidRPr="002649FE" w:rsidRDefault="00AC5B09" w:rsidP="00AC5B09">
      <w:pPr>
        <w:pStyle w:val="ListParagraph"/>
        <w:tabs>
          <w:tab w:val="left" w:pos="142"/>
        </w:tabs>
        <w:ind w:left="0"/>
        <w:rPr>
          <w:rFonts w:ascii="Arial" w:hAnsi="Arial" w:cs="Arial"/>
          <w:szCs w:val="24"/>
        </w:rPr>
      </w:pPr>
    </w:p>
    <w:p w:rsidR="00AC5B09" w:rsidRPr="002649FE" w:rsidRDefault="00AC5B09" w:rsidP="00AC5B09">
      <w:pPr>
        <w:pStyle w:val="ListParagraph"/>
        <w:tabs>
          <w:tab w:val="left" w:pos="142"/>
        </w:tabs>
        <w:ind w:left="0"/>
        <w:rPr>
          <w:rFonts w:ascii="Arial" w:hAnsi="Arial" w:cs="Arial"/>
          <w:szCs w:val="24"/>
        </w:rPr>
      </w:pPr>
      <w:r w:rsidRPr="002649FE">
        <w:rPr>
          <w:rFonts w:ascii="Arial" w:hAnsi="Arial" w:cs="Arial"/>
          <w:szCs w:val="24"/>
        </w:rPr>
        <w:lastRenderedPageBreak/>
        <w:t>Progress on previous years</w:t>
      </w:r>
    </w:p>
    <w:p w:rsidR="00AC5B09" w:rsidRPr="002649FE" w:rsidRDefault="00AC5B09" w:rsidP="00AC5B09">
      <w:pPr>
        <w:pStyle w:val="ListParagraph"/>
        <w:tabs>
          <w:tab w:val="left" w:pos="142"/>
        </w:tabs>
        <w:ind w:left="0"/>
        <w:rPr>
          <w:rFonts w:ascii="Arial" w:hAnsi="Arial" w:cs="Arial"/>
          <w:b/>
        </w:rPr>
      </w:pPr>
    </w:p>
    <w:p w:rsidR="00AC5B09" w:rsidRPr="002649FE" w:rsidRDefault="00AC5B09" w:rsidP="00AC5B09">
      <w:pPr>
        <w:pStyle w:val="ListParagraph"/>
        <w:tabs>
          <w:tab w:val="left" w:pos="142"/>
        </w:tabs>
        <w:ind w:left="0"/>
        <w:rPr>
          <w:rFonts w:ascii="Arial" w:hAnsi="Arial" w:cs="Arial"/>
          <w:szCs w:val="24"/>
        </w:rPr>
      </w:pPr>
      <w:r w:rsidRPr="002649FE">
        <w:rPr>
          <w:rFonts w:ascii="Arial" w:hAnsi="Arial" w:cs="Arial"/>
          <w:szCs w:val="24"/>
        </w:rPr>
        <w:t>If you have participated in this scheme for more than one year, outline progress made on issues raised in the previous year(s):</w:t>
      </w:r>
    </w:p>
    <w:p w:rsidR="002E3C5C" w:rsidRDefault="002E3C5C" w:rsidP="00AC5B09">
      <w:pPr>
        <w:tabs>
          <w:tab w:val="left" w:pos="142"/>
        </w:tabs>
        <w:rPr>
          <w:rFonts w:ascii="Arial" w:hAnsi="Arial" w:cs="Arial"/>
        </w:rPr>
      </w:pPr>
    </w:p>
    <w:p w:rsidR="002E3C5C" w:rsidRDefault="005D7489" w:rsidP="00AC5B09">
      <w:pPr>
        <w:tabs>
          <w:tab w:val="left" w:pos="142"/>
        </w:tabs>
        <w:rPr>
          <w:rFonts w:ascii="Arial" w:hAnsi="Arial" w:cs="Arial"/>
        </w:rPr>
      </w:pPr>
      <w:r>
        <w:rPr>
          <w:rFonts w:ascii="Arial" w:hAnsi="Arial" w:cs="Arial"/>
          <w:noProof/>
          <w:lang w:eastAsia="en-GB"/>
        </w:rPr>
        <w:pict>
          <v:shapetype id="_x0000_t202" coordsize="21600,21600" o:spt="202" path="m,l,21600r21600,l21600,xe">
            <v:stroke joinstyle="miter"/>
            <v:path gradientshapeok="t" o:connecttype="rect"/>
          </v:shapetype>
          <v:shape id="Text Box 1" o:spid="_x0000_s1026" type="#_x0000_t202" style="position:absolute;margin-left:1.8pt;margin-top:9.35pt;width:701.2pt;height:386.8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" fillcolor="white [3201]" strokeweight=".5pt">
            <v:path arrowok="t"/>
            <v:textbox style="mso-next-textbox:#Text Box 1">
              <w:txbxContent>
                <w:p w:rsidR="002E3C5C" w:rsidRPr="00AD6C8D" w:rsidRDefault="002E3C5C" w:rsidP="002E3C5C">
                  <w:pPr>
                    <w:pStyle w:val="NoSpacing"/>
                    <w:rPr>
                      <w:b/>
                      <w:sz w:val="20"/>
                      <w:szCs w:val="20"/>
                    </w:rPr>
                  </w:pPr>
                  <w:r w:rsidRPr="00AD6C8D">
                    <w:rPr>
                      <w:b/>
                      <w:sz w:val="20"/>
                      <w:szCs w:val="20"/>
                    </w:rPr>
                    <w:t>Action Plan from 2013/2014</w:t>
                  </w:r>
                </w:p>
                <w:p w:rsidR="002E3C5C" w:rsidRPr="00AD6C8D" w:rsidRDefault="002E3C5C" w:rsidP="002E3C5C">
                  <w:pPr>
                    <w:pStyle w:val="NoSpacing"/>
                    <w:rPr>
                      <w:sz w:val="20"/>
                      <w:szCs w:val="20"/>
                    </w:rPr>
                  </w:pPr>
                  <w:r w:rsidRPr="00AD6C8D">
                    <w:rPr>
                      <w:sz w:val="20"/>
                      <w:szCs w:val="20"/>
                    </w:rPr>
                    <w:t>The following areas have been highlighted as requiring action following the patient survey:</w:t>
                  </w:r>
                </w:p>
                <w:p w:rsidR="002E3C5C" w:rsidRPr="00AD6C8D" w:rsidRDefault="002E3C5C" w:rsidP="002E3C5C">
                  <w:pPr>
                    <w:pStyle w:val="NoSpacing"/>
                    <w:rPr>
                      <w:sz w:val="20"/>
                      <w:szCs w:val="20"/>
                    </w:rPr>
                  </w:pPr>
                  <w:r w:rsidRPr="00AD6C8D">
                    <w:rPr>
                      <w:sz w:val="20"/>
                      <w:szCs w:val="20"/>
                    </w:rPr>
                    <w:t>Q. How quickly do you usually get to see the Doctor?</w:t>
                  </w:r>
                </w:p>
                <w:p w:rsidR="002E3C5C" w:rsidRPr="00AD6C8D" w:rsidRDefault="002E3C5C" w:rsidP="002E3C5C">
                  <w:pPr>
                    <w:pStyle w:val="NoSpacing"/>
                    <w:rPr>
                      <w:b/>
                      <w:sz w:val="20"/>
                      <w:szCs w:val="20"/>
                    </w:rPr>
                  </w:pPr>
                  <w:r w:rsidRPr="00AD6C8D">
                    <w:rPr>
                      <w:b/>
                      <w:sz w:val="20"/>
                      <w:szCs w:val="20"/>
                    </w:rPr>
                    <w:t>12% of patients said that they had to wait more than 2 working days for an appointment.</w:t>
                  </w:r>
                </w:p>
                <w:p w:rsidR="002E3C5C" w:rsidRPr="00AD6C8D" w:rsidRDefault="002E3C5C" w:rsidP="002E3C5C">
                  <w:pPr>
                    <w:pStyle w:val="NoSpacing"/>
                    <w:rPr>
                      <w:sz w:val="20"/>
                      <w:szCs w:val="20"/>
                    </w:rPr>
                  </w:pPr>
                  <w:r w:rsidRPr="00AD6C8D">
                    <w:rPr>
                      <w:sz w:val="20"/>
                      <w:szCs w:val="20"/>
                    </w:rPr>
                    <w:t>PRACTICE ACTION:</w:t>
                  </w:r>
                </w:p>
                <w:p w:rsidR="002E3C5C" w:rsidRPr="00AD6C8D" w:rsidRDefault="002E3C5C" w:rsidP="002E3C5C">
                  <w:pPr>
                    <w:pStyle w:val="NoSpacing"/>
                    <w:rPr>
                      <w:sz w:val="20"/>
                      <w:szCs w:val="20"/>
                    </w:rPr>
                  </w:pPr>
                  <w:r w:rsidRPr="00AD6C8D">
                    <w:rPr>
                      <w:sz w:val="20"/>
                      <w:szCs w:val="20"/>
                    </w:rPr>
                    <w:t>This has been discussed at PPG previously.  Further discussions are to be held with reception team  at the next practice meeting, as it has been noted that some same day appointments are being booked in advance, thus limiting the availability for patients who wish to book on the day.</w:t>
                  </w:r>
                </w:p>
                <w:p w:rsidR="002E3C5C" w:rsidRPr="00AD6C8D" w:rsidRDefault="002E3C5C" w:rsidP="002E3C5C">
                  <w:pPr>
                    <w:pStyle w:val="NoSpacing"/>
                    <w:rPr>
                      <w:sz w:val="20"/>
                      <w:szCs w:val="20"/>
                    </w:rPr>
                  </w:pPr>
                </w:p>
                <w:p w:rsidR="002E3C5C" w:rsidRPr="00AD6C8D" w:rsidRDefault="002E3C5C" w:rsidP="002E3C5C">
                  <w:pPr>
                    <w:pStyle w:val="NoSpacing"/>
                    <w:rPr>
                      <w:b/>
                      <w:sz w:val="20"/>
                      <w:szCs w:val="20"/>
                    </w:rPr>
                  </w:pPr>
                  <w:r w:rsidRPr="00AD6C8D">
                    <w:rPr>
                      <w:b/>
                      <w:sz w:val="20"/>
                      <w:szCs w:val="20"/>
                    </w:rPr>
                    <w:t>Update: We now have a new reception team who are not using same day appointments for advanced bookings.  We have been opening on a Saturday morning as part of the winter pressures scheme.</w:t>
                  </w:r>
                </w:p>
                <w:p w:rsidR="00AD6C8D" w:rsidRPr="00AD6C8D" w:rsidRDefault="00AD6C8D" w:rsidP="002E3C5C">
                  <w:pPr>
                    <w:pStyle w:val="NoSpacing"/>
                    <w:rPr>
                      <w:b/>
                      <w:sz w:val="20"/>
                      <w:szCs w:val="20"/>
                    </w:rPr>
                  </w:pPr>
                </w:p>
                <w:p w:rsidR="002E3C5C" w:rsidRPr="00AD6C8D" w:rsidRDefault="002E3C5C" w:rsidP="002E3C5C">
                  <w:pPr>
                    <w:pStyle w:val="NoSpacing"/>
                    <w:rPr>
                      <w:sz w:val="20"/>
                      <w:szCs w:val="20"/>
                    </w:rPr>
                  </w:pPr>
                  <w:r w:rsidRPr="00AD6C8D">
                    <w:rPr>
                      <w:sz w:val="20"/>
                      <w:szCs w:val="20"/>
                    </w:rPr>
                    <w:t>Q. How long do you usually have to wait for your consultation to begin?</w:t>
                  </w:r>
                </w:p>
                <w:p w:rsidR="002E3C5C" w:rsidRPr="00AD6C8D" w:rsidRDefault="002E3C5C" w:rsidP="002E3C5C">
                  <w:pPr>
                    <w:pStyle w:val="NoSpacing"/>
                    <w:rPr>
                      <w:b/>
                      <w:sz w:val="20"/>
                      <w:szCs w:val="20"/>
                    </w:rPr>
                  </w:pPr>
                  <w:r w:rsidRPr="00AD6C8D">
                    <w:rPr>
                      <w:b/>
                      <w:sz w:val="20"/>
                      <w:szCs w:val="20"/>
                    </w:rPr>
                    <w:t>12% of patients said that they had to wait more than 20 minutes for their consultation to begin.</w:t>
                  </w:r>
                </w:p>
                <w:p w:rsidR="002E3C5C" w:rsidRPr="00AD6C8D" w:rsidRDefault="002E3C5C" w:rsidP="002E3C5C">
                  <w:pPr>
                    <w:pStyle w:val="NoSpacing"/>
                    <w:rPr>
                      <w:sz w:val="20"/>
                      <w:szCs w:val="20"/>
                    </w:rPr>
                  </w:pPr>
                  <w:r w:rsidRPr="00AD6C8D">
                    <w:rPr>
                      <w:sz w:val="20"/>
                      <w:szCs w:val="20"/>
                    </w:rPr>
                    <w:t>PRACTICE ACTION:</w:t>
                  </w:r>
                </w:p>
                <w:p w:rsidR="002E3C5C" w:rsidRPr="00AD6C8D" w:rsidRDefault="002E3C5C" w:rsidP="002E3C5C">
                  <w:pPr>
                    <w:pStyle w:val="NoSpacing"/>
                    <w:rPr>
                      <w:sz w:val="20"/>
                      <w:szCs w:val="20"/>
                    </w:rPr>
                  </w:pPr>
                  <w:r w:rsidRPr="00AD6C8D">
                    <w:rPr>
                      <w:sz w:val="20"/>
                      <w:szCs w:val="20"/>
                    </w:rPr>
                    <w:t>This has previously been discussed at PPG meetings.  After speaking to the GP team to ascertain why patients have to wait so long, it was discovered that some patients are coming in with several problems to be discussed in a 10 minute appointment slot.  This then causes a knock on effect, making clinics run over the allocated time slots.  A poster has been put up in the reception area asking patients to book a double appointment.</w:t>
                  </w:r>
                </w:p>
                <w:p w:rsidR="00AD6C8D" w:rsidRPr="00AD6C8D" w:rsidRDefault="00AD6C8D" w:rsidP="002E3C5C">
                  <w:pPr>
                    <w:pStyle w:val="NoSpacing"/>
                    <w:rPr>
                      <w:b/>
                      <w:sz w:val="20"/>
                      <w:szCs w:val="20"/>
                    </w:rPr>
                  </w:pPr>
                  <w:r w:rsidRPr="00AD6C8D">
                    <w:rPr>
                      <w:b/>
                      <w:sz w:val="20"/>
                      <w:szCs w:val="20"/>
                    </w:rPr>
                    <w:t>Update- reception are ascertaining from patients if a double appointment is required</w:t>
                  </w:r>
                </w:p>
                <w:p w:rsidR="002E3C5C" w:rsidRPr="00AD6C8D" w:rsidRDefault="002E3C5C" w:rsidP="002E3C5C">
                  <w:pPr>
                    <w:pStyle w:val="NoSpacing"/>
                    <w:rPr>
                      <w:b/>
                      <w:sz w:val="20"/>
                      <w:szCs w:val="20"/>
                    </w:rPr>
                  </w:pPr>
                  <w:r w:rsidRPr="00AD6C8D">
                    <w:rPr>
                      <w:b/>
                      <w:sz w:val="20"/>
                      <w:szCs w:val="20"/>
                    </w:rPr>
                    <w:t>Q. Which of the following additional opening hours would make it easier for you to access the surgery?</w:t>
                  </w:r>
                </w:p>
                <w:p w:rsidR="002E3C5C" w:rsidRPr="00AD6C8D" w:rsidRDefault="002E3C5C" w:rsidP="002E3C5C">
                  <w:pPr>
                    <w:rPr>
                      <w:rFonts w:asciiTheme="minorHAnsi" w:hAnsiTheme="minorHAnsi"/>
                      <w:sz w:val="20"/>
                      <w:szCs w:val="20"/>
                    </w:rPr>
                  </w:pPr>
                </w:p>
                <w:p w:rsidR="002E3C5C" w:rsidRPr="00AD6C8D" w:rsidRDefault="002E3C5C" w:rsidP="002E3C5C">
                  <w:pPr>
                    <w:rPr>
                      <w:rFonts w:asciiTheme="minorHAnsi" w:hAnsiTheme="minorHAnsi"/>
                      <w:b/>
                      <w:sz w:val="20"/>
                      <w:szCs w:val="20"/>
                    </w:rPr>
                  </w:pPr>
                  <w:r w:rsidRPr="00AD6C8D">
                    <w:rPr>
                      <w:rFonts w:asciiTheme="minorHAnsi" w:hAnsiTheme="minorHAnsi"/>
                      <w:b/>
                      <w:sz w:val="20"/>
                      <w:szCs w:val="20"/>
                    </w:rPr>
                    <w:t>17% of patients said that they would like to have appointments available after 6pm and 12% of patients said that they would like to have appointments available on Saturday mornings.</w:t>
                  </w:r>
                </w:p>
                <w:p w:rsidR="00AD6C8D" w:rsidRPr="00AD6C8D" w:rsidRDefault="00AD6C8D" w:rsidP="002E3C5C">
                  <w:pPr>
                    <w:rPr>
                      <w:rFonts w:asciiTheme="minorHAnsi" w:hAnsiTheme="minorHAnsi"/>
                      <w:b/>
                      <w:sz w:val="20"/>
                      <w:szCs w:val="20"/>
                    </w:rPr>
                  </w:pPr>
                </w:p>
                <w:p w:rsidR="002E3C5C" w:rsidRPr="00AD6C8D" w:rsidRDefault="002E3C5C" w:rsidP="002E3C5C">
                  <w:pPr>
                    <w:rPr>
                      <w:rFonts w:asciiTheme="minorHAnsi" w:hAnsiTheme="minorHAnsi"/>
                      <w:b/>
                      <w:sz w:val="20"/>
                      <w:szCs w:val="20"/>
                    </w:rPr>
                  </w:pPr>
                  <w:r w:rsidRPr="00AD6C8D">
                    <w:rPr>
                      <w:rFonts w:asciiTheme="minorHAnsi" w:hAnsiTheme="minorHAnsi"/>
                      <w:b/>
                      <w:sz w:val="20"/>
                      <w:szCs w:val="20"/>
                    </w:rPr>
                    <w:t>PRACTICE ACTION:</w:t>
                  </w:r>
                </w:p>
                <w:p w:rsidR="002E3C5C" w:rsidRPr="00AD6C8D" w:rsidRDefault="002E3C5C" w:rsidP="002E3C5C">
                  <w:pPr>
                    <w:pStyle w:val="NoSpacing"/>
                    <w:rPr>
                      <w:sz w:val="20"/>
                      <w:szCs w:val="20"/>
                    </w:rPr>
                  </w:pPr>
                  <w:r w:rsidRPr="00AD6C8D">
                    <w:rPr>
                      <w:sz w:val="20"/>
                      <w:szCs w:val="20"/>
                    </w:rPr>
                    <w:t>The practice has previously looked at the opening times and now offers 2 early mornings from 7.30am each week.  We have also previously offered late night appointments, up until 8pm on a Friday evening, but on auditing the uptake for this was very poor.  The PPG and GP team will discuss the possibility of offering additional hours.</w:t>
                  </w:r>
                  <w:r w:rsidR="00AD6C8D" w:rsidRPr="00AD6C8D">
                    <w:rPr>
                      <w:sz w:val="20"/>
                      <w:szCs w:val="20"/>
                    </w:rPr>
                    <w:t xml:space="preserve"> </w:t>
                  </w:r>
                </w:p>
                <w:p w:rsidR="002E3C5C" w:rsidRPr="00AD6C8D" w:rsidRDefault="00AD6C8D" w:rsidP="002E3C5C">
                  <w:pPr>
                    <w:pStyle w:val="NoSpacing"/>
                    <w:rPr>
                      <w:b/>
                      <w:sz w:val="20"/>
                      <w:szCs w:val="20"/>
                    </w:rPr>
                  </w:pPr>
                  <w:r w:rsidRPr="00AD6C8D">
                    <w:rPr>
                      <w:b/>
                      <w:sz w:val="20"/>
                      <w:szCs w:val="20"/>
                    </w:rPr>
                    <w:t>Update – we have been open on Saturday mornings as part of the winter pressures scheme.</w:t>
                  </w:r>
                </w:p>
                <w:p w:rsidR="002E3C5C" w:rsidRPr="00AD6C8D" w:rsidRDefault="002E3C5C" w:rsidP="002E3C5C">
                  <w:pPr>
                    <w:pStyle w:val="NoSpacing"/>
                    <w:rPr>
                      <w:b/>
                      <w:sz w:val="20"/>
                      <w:szCs w:val="20"/>
                    </w:rPr>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Default="002E3C5C" w:rsidP="002E3C5C">
                  <w:pPr>
                    <w:pStyle w:val="NoSpacing"/>
                  </w:pPr>
                </w:p>
                <w:p w:rsidR="002E3C5C" w:rsidRPr="002E3C5C" w:rsidRDefault="002E3C5C" w:rsidP="002E3C5C">
                  <w:pPr>
                    <w:pStyle w:val="NoSpacing"/>
                  </w:pPr>
                  <w:r w:rsidRPr="002E3C5C">
                    <w:t xml:space="preserve"> </w:t>
                  </w:r>
                </w:p>
                <w:p w:rsidR="002E3C5C" w:rsidRDefault="002E3C5C" w:rsidP="002E3C5C">
                  <w:pPr>
                    <w:pStyle w:val="NoSpacing"/>
                    <w:rPr>
                      <w:sz w:val="24"/>
                      <w:szCs w:val="24"/>
                    </w:rPr>
                  </w:pPr>
                </w:p>
                <w:p w:rsidR="002E3C5C" w:rsidRDefault="002E3C5C" w:rsidP="002E3C5C">
                  <w:pPr>
                    <w:pStyle w:val="NoSpacing"/>
                    <w:rPr>
                      <w:sz w:val="24"/>
                      <w:szCs w:val="24"/>
                    </w:rPr>
                  </w:pPr>
                </w:p>
                <w:p w:rsidR="002E3C5C" w:rsidRDefault="002E3C5C" w:rsidP="002E3C5C">
                  <w:pPr>
                    <w:pStyle w:val="NoSpacing"/>
                    <w:rPr>
                      <w:sz w:val="24"/>
                      <w:szCs w:val="24"/>
                    </w:rPr>
                  </w:pPr>
                </w:p>
                <w:p w:rsidR="002E3C5C" w:rsidRDefault="002E3C5C" w:rsidP="002E3C5C">
                  <w:pPr>
                    <w:pStyle w:val="NoSpacing"/>
                    <w:rPr>
                      <w:sz w:val="24"/>
                      <w:szCs w:val="24"/>
                    </w:rPr>
                  </w:pPr>
                </w:p>
                <w:p w:rsidR="002E3C5C" w:rsidRDefault="002E3C5C" w:rsidP="002E3C5C">
                  <w:pPr>
                    <w:pStyle w:val="NoSpacing"/>
                    <w:rPr>
                      <w:sz w:val="24"/>
                      <w:szCs w:val="24"/>
                    </w:rPr>
                  </w:pPr>
                </w:p>
                <w:p w:rsidR="002E3C5C" w:rsidRDefault="002E3C5C" w:rsidP="002E3C5C">
                  <w:pPr>
                    <w:pStyle w:val="NoSpacing"/>
                    <w:rPr>
                      <w:sz w:val="24"/>
                      <w:szCs w:val="24"/>
                    </w:rPr>
                  </w:pPr>
                </w:p>
                <w:p w:rsidR="002E3C5C" w:rsidRDefault="002E3C5C" w:rsidP="002E3C5C">
                  <w:pPr>
                    <w:pStyle w:val="NoSpacing"/>
                    <w:rPr>
                      <w:sz w:val="24"/>
                      <w:szCs w:val="24"/>
                    </w:rPr>
                  </w:pPr>
                </w:p>
                <w:p w:rsidR="002E3C5C" w:rsidRPr="00071CDD" w:rsidRDefault="002E3C5C" w:rsidP="002E3C5C">
                  <w:pPr>
                    <w:pStyle w:val="NoSpacing"/>
                    <w:rPr>
                      <w:sz w:val="24"/>
                      <w:szCs w:val="24"/>
                    </w:rPr>
                  </w:pPr>
                  <w:proofErr w:type="gramStart"/>
                  <w:r>
                    <w:rPr>
                      <w:sz w:val="24"/>
                      <w:szCs w:val="24"/>
                    </w:rPr>
                    <w:t>double</w:t>
                  </w:r>
                  <w:proofErr w:type="gramEnd"/>
                  <w:r>
                    <w:rPr>
                      <w:sz w:val="24"/>
                      <w:szCs w:val="24"/>
                    </w:rPr>
                    <w:t xml:space="preserve"> appointment if they wish to discuss more than one problem.  This will be raised with the reception team and </w:t>
                  </w:r>
                  <w:proofErr w:type="gramStart"/>
                  <w:r>
                    <w:rPr>
                      <w:sz w:val="24"/>
                      <w:szCs w:val="24"/>
                    </w:rPr>
                    <w:t>staff are</w:t>
                  </w:r>
                  <w:proofErr w:type="gramEnd"/>
                  <w:r>
                    <w:rPr>
                      <w:sz w:val="24"/>
                      <w:szCs w:val="24"/>
                    </w:rPr>
                    <w:t xml:space="preserve"> to try and ascertain if a longer appointment slot is required at the time of the appointment booking.</w:t>
                  </w:r>
                </w:p>
                <w:p w:rsidR="002E3C5C" w:rsidRPr="00E02EA1" w:rsidRDefault="002E3C5C" w:rsidP="002E3C5C"/>
                <w:p w:rsidR="002E3C5C" w:rsidRPr="00E02EA1" w:rsidRDefault="002E3C5C" w:rsidP="002E3C5C">
                  <w:pPr>
                    <w:rPr>
                      <w:u w:val="single"/>
                    </w:rPr>
                  </w:pPr>
                </w:p>
                <w:p w:rsidR="002E3C5C" w:rsidRDefault="002E3C5C" w:rsidP="002E3C5C">
                  <w:pPr>
                    <w:pStyle w:val="NoSpacing"/>
                    <w:rPr>
                      <w:b/>
                      <w:sz w:val="24"/>
                      <w:szCs w:val="24"/>
                    </w:rPr>
                  </w:pPr>
                  <w:r>
                    <w:rPr>
                      <w:b/>
                      <w:sz w:val="24"/>
                      <w:szCs w:val="24"/>
                    </w:rPr>
                    <w:t>Q. Which of the following additional opening hours would make it easier for you to access the surgery?</w:t>
                  </w:r>
                </w:p>
                <w:p w:rsidR="002E3C5C" w:rsidRDefault="002E3C5C" w:rsidP="002E3C5C"/>
                <w:p w:rsidR="002E3C5C" w:rsidRPr="000A33E0" w:rsidRDefault="002E3C5C" w:rsidP="002E3C5C">
                  <w:pPr>
                    <w:rPr>
                      <w:b/>
                    </w:rPr>
                  </w:pPr>
                  <w:r w:rsidRPr="000A33E0">
                    <w:rPr>
                      <w:b/>
                    </w:rPr>
                    <w:t>17% of patients said that they would like to have appointments available after 6pm and 12% of patients said that they would like to have appointments available on Saturday mornings.</w:t>
                  </w:r>
                </w:p>
                <w:p w:rsidR="002E3C5C" w:rsidRPr="000A33E0" w:rsidRDefault="002E3C5C" w:rsidP="002E3C5C">
                  <w:pPr>
                    <w:rPr>
                      <w:b/>
                    </w:rPr>
                  </w:pPr>
                </w:p>
                <w:p w:rsidR="002E3C5C" w:rsidRDefault="002E3C5C" w:rsidP="002E3C5C">
                  <w:pPr>
                    <w:rPr>
                      <w:b/>
                    </w:rPr>
                  </w:pPr>
                  <w:r w:rsidRPr="00071CDD">
                    <w:rPr>
                      <w:b/>
                    </w:rPr>
                    <w:t>PRACTICE ACTION:</w:t>
                  </w:r>
                </w:p>
                <w:p w:rsidR="002E3C5C" w:rsidRDefault="002E3C5C" w:rsidP="002E3C5C">
                  <w:pPr>
                    <w:pStyle w:val="NoSpacing"/>
                    <w:rPr>
                      <w:sz w:val="24"/>
                      <w:szCs w:val="24"/>
                    </w:rPr>
                  </w:pPr>
                  <w:r w:rsidRPr="000A33E0">
                    <w:rPr>
                      <w:sz w:val="24"/>
                      <w:szCs w:val="24"/>
                    </w:rPr>
                    <w:t>The practice has previously looked at the opening times and now offers 2 early mornings from 7.30am each week.  We have</w:t>
                  </w:r>
                  <w:r>
                    <w:rPr>
                      <w:sz w:val="24"/>
                      <w:szCs w:val="24"/>
                    </w:rPr>
                    <w:t xml:space="preserve"> also </w:t>
                  </w:r>
                  <w:r w:rsidRPr="000A33E0">
                    <w:rPr>
                      <w:sz w:val="24"/>
                      <w:szCs w:val="24"/>
                    </w:rPr>
                    <w:t>previously offered late night appointments, up until 8pm on a Friday evening, but on auditing the uptake for this was</w:t>
                  </w:r>
                  <w:r>
                    <w:rPr>
                      <w:sz w:val="24"/>
                      <w:szCs w:val="24"/>
                    </w:rPr>
                    <w:t xml:space="preserve"> very</w:t>
                  </w:r>
                  <w:r w:rsidRPr="000A33E0">
                    <w:rPr>
                      <w:sz w:val="24"/>
                      <w:szCs w:val="24"/>
                    </w:rPr>
                    <w:t xml:space="preserve"> poor.</w:t>
                  </w:r>
                  <w:r>
                    <w:rPr>
                      <w:sz w:val="24"/>
                      <w:szCs w:val="24"/>
                    </w:rPr>
                    <w:t xml:space="preserve">  The PPG and GP team will discuss the possibility of offering additional hours.</w:t>
                  </w:r>
                </w:p>
                <w:p w:rsidR="002E3C5C" w:rsidRDefault="002E3C5C" w:rsidP="002E3C5C">
                  <w:pPr>
                    <w:pStyle w:val="NoSpacing"/>
                    <w:rPr>
                      <w:sz w:val="24"/>
                      <w:szCs w:val="24"/>
                    </w:rPr>
                  </w:pPr>
                </w:p>
                <w:p w:rsidR="002E3C5C" w:rsidRPr="000A33E0" w:rsidRDefault="002E3C5C" w:rsidP="002E3C5C">
                  <w:pPr>
                    <w:pStyle w:val="NoSpacing"/>
                    <w:rPr>
                      <w:sz w:val="24"/>
                      <w:szCs w:val="24"/>
                    </w:rPr>
                  </w:pPr>
                </w:p>
                <w:p w:rsidR="002E3C5C" w:rsidRDefault="002E3C5C" w:rsidP="002E3C5C"/>
                <w:p w:rsidR="002E3C5C" w:rsidRDefault="002E3C5C" w:rsidP="002E3C5C">
                  <w:pPr>
                    <w:pStyle w:val="NoSpacing"/>
                    <w:rPr>
                      <w:b/>
                      <w:sz w:val="24"/>
                      <w:szCs w:val="24"/>
                    </w:rPr>
                  </w:pPr>
                  <w:r>
                    <w:rPr>
                      <w:b/>
                      <w:sz w:val="24"/>
                      <w:szCs w:val="24"/>
                    </w:rPr>
                    <w:t>Q. Have you visited the practice website?</w:t>
                  </w:r>
                </w:p>
                <w:p w:rsidR="002E3C5C" w:rsidRDefault="002E3C5C" w:rsidP="002E3C5C">
                  <w:pPr>
                    <w:pStyle w:val="NoSpacing"/>
                    <w:rPr>
                      <w:b/>
                      <w:sz w:val="24"/>
                      <w:szCs w:val="24"/>
                    </w:rPr>
                  </w:pPr>
                </w:p>
                <w:p w:rsidR="002E3C5C" w:rsidRDefault="002E3C5C" w:rsidP="002E3C5C">
                  <w:pPr>
                    <w:pStyle w:val="NoSpacing"/>
                    <w:rPr>
                      <w:b/>
                      <w:sz w:val="24"/>
                      <w:szCs w:val="24"/>
                    </w:rPr>
                  </w:pPr>
                  <w:r>
                    <w:rPr>
                      <w:b/>
                      <w:sz w:val="24"/>
                      <w:szCs w:val="24"/>
                    </w:rPr>
                    <w:t>7% of patients said that they have visited the practice website.</w:t>
                  </w:r>
                </w:p>
                <w:p w:rsidR="002E3C5C" w:rsidRDefault="002E3C5C" w:rsidP="002E3C5C">
                  <w:pPr>
                    <w:pStyle w:val="NoSpacing"/>
                    <w:rPr>
                      <w:b/>
                      <w:sz w:val="24"/>
                      <w:szCs w:val="24"/>
                    </w:rPr>
                  </w:pPr>
                </w:p>
                <w:p w:rsidR="002E3C5C" w:rsidRDefault="002E3C5C" w:rsidP="002E3C5C">
                  <w:pPr>
                    <w:pStyle w:val="NoSpacing"/>
                    <w:rPr>
                      <w:b/>
                      <w:sz w:val="24"/>
                      <w:szCs w:val="24"/>
                    </w:rPr>
                  </w:pPr>
                </w:p>
                <w:p w:rsidR="002E3C5C" w:rsidRDefault="002E3C5C" w:rsidP="002E3C5C">
                  <w:pPr>
                    <w:rPr>
                      <w:b/>
                    </w:rPr>
                  </w:pPr>
                  <w:r w:rsidRPr="00071CDD">
                    <w:rPr>
                      <w:b/>
                    </w:rPr>
                    <w:t>PRACTICE ACTION:</w:t>
                  </w:r>
                </w:p>
                <w:p w:rsidR="002E3C5C" w:rsidRDefault="002E3C5C" w:rsidP="002E3C5C">
                  <w:pPr>
                    <w:rPr>
                      <w:b/>
                      <w:sz w:val="32"/>
                      <w:szCs w:val="32"/>
                    </w:rPr>
                  </w:pPr>
                  <w:r>
                    <w:t>The practice will step up on the promotion of the practice website, as it was noted that 82% of patients surveyed do have internet access.    Notes will be added onto repeat prescriptions as well as continuing to display posters in reception, practice leaflet and monthly newsletters.</w:t>
                  </w:r>
                </w:p>
                <w:p w:rsidR="002E3C5C" w:rsidRDefault="002E3C5C" w:rsidP="002E3C5C">
                  <w:pPr>
                    <w:jc w:val="center"/>
                    <w:rPr>
                      <w:b/>
                      <w:sz w:val="32"/>
                      <w:szCs w:val="32"/>
                    </w:rPr>
                  </w:pPr>
                </w:p>
                <w:p w:rsidR="00AC5B09" w:rsidRDefault="00AC5B09" w:rsidP="00AC5B09"/>
              </w:txbxContent>
            </v:textbox>
          </v:shape>
        </w:pict>
      </w:r>
    </w:p>
    <w:p w:rsidR="002E3C5C" w:rsidRDefault="002E3C5C" w:rsidP="00AC5B09">
      <w:pPr>
        <w:tabs>
          <w:tab w:val="left" w:pos="142"/>
        </w:tabs>
        <w:rPr>
          <w:rFonts w:ascii="Arial" w:hAnsi="Arial" w:cs="Arial"/>
        </w:rPr>
      </w:pPr>
    </w:p>
    <w:p w:rsidR="002E3C5C" w:rsidRDefault="002E3C5C" w:rsidP="00AC5B09">
      <w:pPr>
        <w:tabs>
          <w:tab w:val="left" w:pos="142"/>
        </w:tabs>
        <w:rPr>
          <w:rFonts w:ascii="Arial" w:hAnsi="Arial" w:cs="Arial"/>
        </w:rPr>
      </w:pPr>
    </w:p>
    <w:p w:rsidR="00AC5B09" w:rsidRPr="002649FE" w:rsidRDefault="00AC5B09" w:rsidP="00AC5B09">
      <w:pPr>
        <w:tabs>
          <w:tab w:val="left" w:pos="142"/>
        </w:tabs>
        <w:rPr>
          <w:rFonts w:ascii="Arial" w:hAnsi="Arial" w:cs="Arial"/>
        </w:rPr>
      </w:pPr>
      <w:r w:rsidRPr="002649FE">
        <w:rPr>
          <w:rFonts w:ascii="Arial" w:hAnsi="Arial" w:cs="Arial"/>
        </w:rPr>
        <w:br w:type="page"/>
      </w:r>
    </w:p>
    <w:p w:rsidR="00AC5B09" w:rsidRPr="002649FE" w:rsidRDefault="00AC5B09" w:rsidP="00AC5B09">
      <w:pPr>
        <w:pStyle w:val="ListParagraph"/>
        <w:numPr>
          <w:ilvl w:val="0"/>
          <w:numId w:val="2"/>
        </w:numPr>
        <w:tabs>
          <w:tab w:val="left" w:pos="142"/>
        </w:tabs>
        <w:overflowPunct/>
        <w:autoSpaceDE/>
        <w:autoSpaceDN/>
        <w:adjustRightInd/>
        <w:ind w:left="0" w:firstLine="0"/>
        <w:contextualSpacing/>
        <w:textAlignment w:val="auto"/>
        <w:rPr>
          <w:rFonts w:ascii="Arial" w:hAnsi="Arial" w:cs="Arial"/>
          <w:szCs w:val="24"/>
        </w:rPr>
      </w:pPr>
      <w:r w:rsidRPr="002649FE">
        <w:rPr>
          <w:rFonts w:ascii="Arial" w:hAnsi="Arial" w:cs="Arial"/>
          <w:szCs w:val="24"/>
        </w:rPr>
        <w:lastRenderedPageBreak/>
        <w:t>PPG Sign Off</w:t>
      </w:r>
    </w:p>
    <w:p w:rsidR="00AC5B09" w:rsidRPr="002649FE" w:rsidRDefault="00AC5B09" w:rsidP="00AC5B09">
      <w:pPr>
        <w:tabs>
          <w:tab w:val="left" w:pos="142"/>
        </w:tabs>
        <w:rPr>
          <w:rFonts w:ascii="Arial" w:hAnsi="Arial" w:cs="Arial"/>
          <w:b/>
        </w:rPr>
      </w:pPr>
    </w:p>
    <w:tbl>
      <w:tblPr>
        <w:tblStyle w:val="TableGrid"/>
        <w:tblW w:w="14055" w:type="dxa"/>
        <w:tblInd w:w="250" w:type="dxa"/>
        <w:tblLook w:val="04A0"/>
      </w:tblPr>
      <w:tblGrid>
        <w:gridCol w:w="14055"/>
      </w:tblGrid>
      <w:tr w:rsidR="00AC5B09" w:rsidRPr="002649FE" w:rsidTr="00C200A8">
        <w:trPr>
          <w:trHeight w:val="920"/>
        </w:trPr>
        <w:tc>
          <w:tcPr>
            <w:tcW w:w="14055" w:type="dxa"/>
          </w:tcPr>
          <w:p w:rsidR="00AC5B09" w:rsidRPr="002649FE" w:rsidRDefault="00AC5B09" w:rsidP="00C200A8">
            <w:pPr>
              <w:pStyle w:val="Default"/>
              <w:tabs>
                <w:tab w:val="left" w:pos="142"/>
              </w:tabs>
            </w:pPr>
          </w:p>
          <w:p w:rsidR="00AC5B09" w:rsidRPr="002649FE" w:rsidRDefault="00AC5B09" w:rsidP="00C200A8">
            <w:pPr>
              <w:pStyle w:val="Default"/>
              <w:tabs>
                <w:tab w:val="left" w:pos="142"/>
              </w:tabs>
            </w:pPr>
            <w:r w:rsidRPr="002649FE">
              <w:t>Report signed off by PPG:</w:t>
            </w:r>
            <w:r w:rsidR="00EA5AE6">
              <w:t>YES</w:t>
            </w:r>
            <w:r w:rsidR="00B33024">
              <w:t>/NO</w:t>
            </w:r>
          </w:p>
          <w:p w:rsidR="00AC5B09" w:rsidRPr="002649FE" w:rsidRDefault="00AC5B09" w:rsidP="00C200A8">
            <w:pPr>
              <w:pStyle w:val="Default"/>
              <w:tabs>
                <w:tab w:val="left" w:pos="142"/>
              </w:tabs>
            </w:pPr>
          </w:p>
          <w:p w:rsidR="00AC5B09" w:rsidRDefault="00AC5B09" w:rsidP="00C200A8">
            <w:pPr>
              <w:pStyle w:val="Default"/>
              <w:tabs>
                <w:tab w:val="left" w:pos="142"/>
              </w:tabs>
            </w:pPr>
            <w:r w:rsidRPr="002649FE">
              <w:t xml:space="preserve">Date of sign off: </w:t>
            </w:r>
          </w:p>
          <w:p w:rsidR="00AC5B09" w:rsidRDefault="00AC5B09" w:rsidP="00C200A8">
            <w:pPr>
              <w:pStyle w:val="Default"/>
              <w:tabs>
                <w:tab w:val="left" w:pos="142"/>
              </w:tabs>
            </w:pPr>
          </w:p>
          <w:p w:rsidR="00AC5B09" w:rsidRPr="002649FE" w:rsidRDefault="00AC5B09" w:rsidP="00AD6C8D">
            <w:pPr>
              <w:pStyle w:val="Default"/>
              <w:tabs>
                <w:tab w:val="left" w:pos="142"/>
              </w:tabs>
            </w:pPr>
            <w:r>
              <w:t>Has the report been published on the practice website?  YES</w:t>
            </w:r>
          </w:p>
        </w:tc>
      </w:tr>
      <w:tr w:rsidR="00AC5B09" w:rsidRPr="002649FE" w:rsidTr="00C200A8">
        <w:trPr>
          <w:trHeight w:val="920"/>
        </w:trPr>
        <w:tc>
          <w:tcPr>
            <w:tcW w:w="14055" w:type="dxa"/>
          </w:tcPr>
          <w:p w:rsidR="00AC5B09" w:rsidRPr="002649FE" w:rsidRDefault="00AC5B09" w:rsidP="00C200A8">
            <w:pPr>
              <w:pStyle w:val="Default"/>
              <w:tabs>
                <w:tab w:val="left" w:pos="142"/>
              </w:tabs>
            </w:pPr>
          </w:p>
          <w:p w:rsidR="00AD6C8D" w:rsidRDefault="00AC5B09" w:rsidP="00C200A8">
            <w:pPr>
              <w:pStyle w:val="Default"/>
              <w:tabs>
                <w:tab w:val="left" w:pos="142"/>
              </w:tabs>
            </w:pPr>
            <w:r w:rsidRPr="002649FE">
              <w:t>How has the practice engaged with the PPG:</w:t>
            </w:r>
          </w:p>
          <w:p w:rsidR="00AC5B09" w:rsidRDefault="00AD6C8D" w:rsidP="00C200A8">
            <w:pPr>
              <w:pStyle w:val="Default"/>
              <w:tabs>
                <w:tab w:val="left" w:pos="142"/>
              </w:tabs>
            </w:pPr>
            <w:r w:rsidRPr="00AD6C8D">
              <w:rPr>
                <w:b/>
              </w:rPr>
              <w:t>We have regular meetings throughout the year and also correspond by email for those members of the group who cannot attend meetings</w:t>
            </w:r>
            <w:r>
              <w:t>.</w:t>
            </w:r>
          </w:p>
          <w:p w:rsidR="00AC5B09" w:rsidRPr="002649FE" w:rsidRDefault="00AC5B09" w:rsidP="00C200A8">
            <w:pPr>
              <w:pStyle w:val="Default"/>
              <w:tabs>
                <w:tab w:val="left" w:pos="142"/>
              </w:tabs>
            </w:pPr>
          </w:p>
          <w:p w:rsidR="00AC5B09" w:rsidRDefault="00AC5B09" w:rsidP="00C200A8">
            <w:pPr>
              <w:pStyle w:val="Default"/>
              <w:tabs>
                <w:tab w:val="left" w:pos="142"/>
              </w:tabs>
            </w:pPr>
            <w:r w:rsidRPr="002649FE">
              <w:t>How has the practice made efforts to engage with seldom heard groups in the practice population?</w:t>
            </w:r>
          </w:p>
          <w:p w:rsidR="00AD6C8D" w:rsidRDefault="00AD6C8D" w:rsidP="00C200A8">
            <w:pPr>
              <w:pStyle w:val="Default"/>
              <w:tabs>
                <w:tab w:val="left" w:pos="142"/>
              </w:tabs>
              <w:rPr>
                <w:b/>
              </w:rPr>
            </w:pPr>
            <w:r w:rsidRPr="00AD6C8D">
              <w:rPr>
                <w:b/>
              </w:rPr>
              <w:t xml:space="preserve">We advertise our PPG on posters in reception, monthly newsletters, practice leaflet, practice website, NHS Choices website and </w:t>
            </w:r>
            <w:proofErr w:type="spellStart"/>
            <w:r w:rsidRPr="00AD6C8D">
              <w:rPr>
                <w:b/>
              </w:rPr>
              <w:t>facebook</w:t>
            </w:r>
            <w:proofErr w:type="spellEnd"/>
            <w:r>
              <w:rPr>
                <w:b/>
              </w:rPr>
              <w:t>.</w:t>
            </w:r>
          </w:p>
          <w:p w:rsidR="00AD6C8D" w:rsidRPr="00AD6C8D" w:rsidRDefault="00AD6C8D" w:rsidP="00C200A8">
            <w:pPr>
              <w:pStyle w:val="Default"/>
              <w:tabs>
                <w:tab w:val="left" w:pos="142"/>
              </w:tabs>
              <w:rPr>
                <w:b/>
              </w:rPr>
            </w:pPr>
          </w:p>
          <w:p w:rsidR="00AC5B09" w:rsidRDefault="00AC5B09" w:rsidP="00C200A8">
            <w:pPr>
              <w:pStyle w:val="Default"/>
              <w:tabs>
                <w:tab w:val="left" w:pos="142"/>
              </w:tabs>
            </w:pPr>
            <w:r w:rsidRPr="002649FE">
              <w:t>Has the practice received patient and carer feedback from a variety of sources?</w:t>
            </w:r>
          </w:p>
          <w:p w:rsidR="00AD6C8D" w:rsidRDefault="00AD6C8D" w:rsidP="00C200A8">
            <w:pPr>
              <w:pStyle w:val="Default"/>
              <w:tabs>
                <w:tab w:val="left" w:pos="142"/>
              </w:tabs>
              <w:rPr>
                <w:b/>
              </w:rPr>
            </w:pPr>
            <w:r w:rsidRPr="00AD6C8D">
              <w:rPr>
                <w:b/>
              </w:rPr>
              <w:t xml:space="preserve">Yes, from annual practice survey, national patient survey, friends and family test, verbal feedback and comments left on NHS choices Website.  </w:t>
            </w:r>
          </w:p>
          <w:p w:rsidR="00473744" w:rsidRPr="00AD6C8D" w:rsidRDefault="00473744" w:rsidP="00C200A8">
            <w:pPr>
              <w:pStyle w:val="Default"/>
              <w:tabs>
                <w:tab w:val="left" w:pos="142"/>
              </w:tabs>
              <w:rPr>
                <w:b/>
              </w:rPr>
            </w:pPr>
          </w:p>
          <w:p w:rsidR="00AC5B09" w:rsidRDefault="00AC5B09" w:rsidP="00C200A8">
            <w:pPr>
              <w:pStyle w:val="Default"/>
              <w:tabs>
                <w:tab w:val="left" w:pos="142"/>
              </w:tabs>
            </w:pPr>
            <w:r w:rsidRPr="002649FE">
              <w:t>Was the PPG involved in the agreement of priority areas and the resulting action plan?</w:t>
            </w:r>
          </w:p>
          <w:p w:rsidR="00AD6C8D" w:rsidRDefault="00AD6C8D" w:rsidP="00C200A8">
            <w:pPr>
              <w:pStyle w:val="Default"/>
              <w:tabs>
                <w:tab w:val="left" w:pos="142"/>
              </w:tabs>
              <w:rPr>
                <w:b/>
              </w:rPr>
            </w:pPr>
            <w:r w:rsidRPr="00AD6C8D">
              <w:rPr>
                <w:b/>
              </w:rPr>
              <w:t>Yes</w:t>
            </w:r>
          </w:p>
          <w:p w:rsidR="00473744" w:rsidRPr="00AD6C8D" w:rsidRDefault="00473744" w:rsidP="00C200A8">
            <w:pPr>
              <w:pStyle w:val="Default"/>
              <w:tabs>
                <w:tab w:val="left" w:pos="142"/>
              </w:tabs>
              <w:rPr>
                <w:b/>
              </w:rPr>
            </w:pPr>
          </w:p>
          <w:p w:rsidR="00AC5B09" w:rsidRDefault="00AC5B09" w:rsidP="00C200A8">
            <w:pPr>
              <w:pStyle w:val="Default"/>
              <w:tabs>
                <w:tab w:val="left" w:pos="142"/>
              </w:tabs>
            </w:pPr>
            <w:r w:rsidRPr="002649FE">
              <w:t>How has the service offered to patients and carers improved as a result of the implementation of the action plan?</w:t>
            </w:r>
          </w:p>
          <w:p w:rsidR="00AD6C8D" w:rsidRDefault="00AD6C8D" w:rsidP="00C200A8">
            <w:pPr>
              <w:pStyle w:val="Default"/>
              <w:tabs>
                <w:tab w:val="left" w:pos="142"/>
              </w:tabs>
              <w:rPr>
                <w:b/>
              </w:rPr>
            </w:pPr>
            <w:r w:rsidRPr="00AD6C8D">
              <w:rPr>
                <w:b/>
              </w:rPr>
              <w:t>More choice and easier access to appointments.</w:t>
            </w:r>
          </w:p>
          <w:p w:rsidR="00473744" w:rsidRPr="00AD6C8D" w:rsidRDefault="00473744" w:rsidP="00C200A8">
            <w:pPr>
              <w:pStyle w:val="Default"/>
              <w:tabs>
                <w:tab w:val="left" w:pos="142"/>
              </w:tabs>
              <w:rPr>
                <w:b/>
              </w:rPr>
            </w:pPr>
          </w:p>
          <w:p w:rsidR="00AC5B09" w:rsidRDefault="00AC5B09" w:rsidP="00C200A8">
            <w:pPr>
              <w:pStyle w:val="Default"/>
              <w:tabs>
                <w:tab w:val="left" w:pos="142"/>
              </w:tabs>
            </w:pPr>
            <w:r w:rsidRPr="002649FE">
              <w:t>Do you have any other comments about the PPG or practice in relation to this area of work?</w:t>
            </w:r>
          </w:p>
          <w:p w:rsidR="00AC5B09" w:rsidRPr="002649FE" w:rsidRDefault="00473744" w:rsidP="00B33024">
            <w:pPr>
              <w:pStyle w:val="Default"/>
              <w:tabs>
                <w:tab w:val="left" w:pos="142"/>
              </w:tabs>
            </w:pPr>
            <w:r w:rsidRPr="00473744">
              <w:rPr>
                <w:b/>
              </w:rPr>
              <w:t>The practice and PPG have accepted that it is not easy to try and recruit new members to our group, particularly from the younger and ethnic groups of our population.</w:t>
            </w:r>
          </w:p>
        </w:tc>
      </w:tr>
    </w:tbl>
    <w:p w:rsidR="00AC5B09" w:rsidRDefault="00AC5B09" w:rsidP="00AC5B09">
      <w:pPr>
        <w:rPr>
          <w:rFonts w:ascii="Arial" w:hAnsi="Arial" w:cs="Arial"/>
        </w:rPr>
      </w:pPr>
    </w:p>
    <w:p w:rsidR="00AC5B09" w:rsidRDefault="00AC5B09" w:rsidP="00AC5B09">
      <w:pPr>
        <w:rPr>
          <w:rFonts w:ascii="Arial" w:hAnsi="Arial" w:cs="Arial"/>
        </w:rPr>
      </w:pPr>
    </w:p>
    <w:sectPr w:rsidR="00AC5B09" w:rsidSect="00D54113">
      <w:headerReference w:type="default" r:id="rId7"/>
      <w:pgSz w:w="16839" w:h="11907" w:orient="landscape" w:code="9"/>
      <w:pgMar w:top="1276" w:right="1134" w:bottom="1469" w:left="1134" w:header="720" w:footer="62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58" w:rsidRDefault="00AD5F58" w:rsidP="00AC5B09">
      <w:r>
        <w:separator/>
      </w:r>
    </w:p>
  </w:endnote>
  <w:endnote w:type="continuationSeparator" w:id="0">
    <w:p w:rsidR="00AD5F58" w:rsidRDefault="00AD5F58" w:rsidP="00AC5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58" w:rsidRDefault="00AD5F58" w:rsidP="00AC5B09">
      <w:r>
        <w:separator/>
      </w:r>
    </w:p>
  </w:footnote>
  <w:footnote w:type="continuationSeparator" w:id="0">
    <w:p w:rsidR="00AD5F58" w:rsidRDefault="00AD5F58" w:rsidP="00AC5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09" w:rsidRDefault="00AC5B09" w:rsidP="00AC5B09">
    <w:pPr>
      <w:pStyle w:val="Header"/>
      <w:tabs>
        <w:tab w:val="clear" w:pos="4513"/>
        <w:tab w:val="clear" w:pos="9026"/>
        <w:tab w:val="left" w:pos="13379"/>
      </w:tabs>
    </w:pPr>
    <w:r>
      <w:tab/>
    </w:r>
    <w:r w:rsidRPr="00AC5B09">
      <w:rPr>
        <w:noProof/>
        <w:lang w:eastAsia="en-GB"/>
      </w:rPr>
      <w:drawing>
        <wp:inline distT="0" distB="0" distL="0" distR="0">
          <wp:extent cx="749094" cy="466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 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9094" cy="4667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C5B09"/>
    <w:rsid w:val="00011E99"/>
    <w:rsid w:val="00027DFC"/>
    <w:rsid w:val="00120418"/>
    <w:rsid w:val="001F6A5A"/>
    <w:rsid w:val="002C1BE7"/>
    <w:rsid w:val="002E3C5C"/>
    <w:rsid w:val="003D1294"/>
    <w:rsid w:val="00465D45"/>
    <w:rsid w:val="00473744"/>
    <w:rsid w:val="00475B0B"/>
    <w:rsid w:val="005B670F"/>
    <w:rsid w:val="005D7489"/>
    <w:rsid w:val="00630780"/>
    <w:rsid w:val="00705778"/>
    <w:rsid w:val="00766767"/>
    <w:rsid w:val="008322E1"/>
    <w:rsid w:val="008478DA"/>
    <w:rsid w:val="00910EC5"/>
    <w:rsid w:val="00964962"/>
    <w:rsid w:val="009D20C0"/>
    <w:rsid w:val="00AC5B09"/>
    <w:rsid w:val="00AD0BA7"/>
    <w:rsid w:val="00AD5F58"/>
    <w:rsid w:val="00AD6C8D"/>
    <w:rsid w:val="00B33024"/>
    <w:rsid w:val="00D578F1"/>
    <w:rsid w:val="00DF0DBB"/>
    <w:rsid w:val="00EA5AE6"/>
    <w:rsid w:val="00EF7C08"/>
    <w:rsid w:val="00F05C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B09"/>
    <w:pPr>
      <w:overflowPunct w:val="0"/>
      <w:autoSpaceDE w:val="0"/>
      <w:autoSpaceDN w:val="0"/>
      <w:adjustRightInd w:val="0"/>
      <w:spacing w:after="0" w:line="240" w:lineRule="auto"/>
      <w:textAlignment w:val="baseline"/>
    </w:pPr>
    <w:rPr>
      <w:rFonts w:ascii="Times New Roman" w:eastAsia="Times New Roman" w:hAnsi="Times New Roman"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5B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rsid w:val="00AC5B09"/>
    <w:rPr>
      <w:color w:val="0000FF"/>
      <w:u w:val="single"/>
    </w:rPr>
  </w:style>
  <w:style w:type="table" w:styleId="TableGrid">
    <w:name w:val="Table Grid"/>
    <w:basedOn w:val="TableNormal"/>
    <w:rsid w:val="00AC5B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C5B09"/>
    <w:pPr>
      <w:ind w:left="720"/>
    </w:pPr>
    <w:rPr>
      <w:szCs w:val="21"/>
    </w:rPr>
  </w:style>
  <w:style w:type="character" w:customStyle="1" w:styleId="ListParagraphChar">
    <w:name w:val="List Paragraph Char"/>
    <w:basedOn w:val="DefaultParagraphFont"/>
    <w:link w:val="ListParagraph"/>
    <w:uiPriority w:val="34"/>
    <w:rsid w:val="00AC5B09"/>
    <w:rPr>
      <w:rFonts w:ascii="Times New Roman" w:eastAsia="Times New Roman" w:hAnsi="Times New Roman" w:cs="Mangal"/>
      <w:sz w:val="24"/>
      <w:szCs w:val="21"/>
    </w:rPr>
  </w:style>
  <w:style w:type="paragraph" w:customStyle="1" w:styleId="NumberedContent">
    <w:name w:val="NumberedContent"/>
    <w:basedOn w:val="Normal"/>
    <w:rsid w:val="00AC5B09"/>
    <w:pPr>
      <w:numPr>
        <w:numId w:val="1"/>
      </w:numPr>
      <w:overflowPunct/>
      <w:autoSpaceDE/>
      <w:autoSpaceDN/>
      <w:adjustRightInd/>
      <w:textAlignment w:val="auto"/>
    </w:pPr>
    <w:rPr>
      <w:rFonts w:cs="Times New Roman"/>
      <w:lang w:eastAsia="en-GB"/>
    </w:rPr>
  </w:style>
  <w:style w:type="paragraph" w:styleId="Header">
    <w:name w:val="header"/>
    <w:basedOn w:val="Normal"/>
    <w:link w:val="HeaderChar"/>
    <w:uiPriority w:val="99"/>
    <w:semiHidden/>
    <w:unhideWhenUsed/>
    <w:rsid w:val="00AC5B09"/>
    <w:pPr>
      <w:tabs>
        <w:tab w:val="center" w:pos="4513"/>
        <w:tab w:val="right" w:pos="9026"/>
      </w:tabs>
    </w:pPr>
  </w:style>
  <w:style w:type="character" w:customStyle="1" w:styleId="HeaderChar">
    <w:name w:val="Header Char"/>
    <w:basedOn w:val="DefaultParagraphFont"/>
    <w:link w:val="Header"/>
    <w:uiPriority w:val="99"/>
    <w:semiHidden/>
    <w:rsid w:val="00AC5B09"/>
    <w:rPr>
      <w:rFonts w:ascii="Times New Roman" w:eastAsia="Times New Roman" w:hAnsi="Times New Roman" w:cs="Mangal"/>
      <w:sz w:val="24"/>
      <w:szCs w:val="24"/>
    </w:rPr>
  </w:style>
  <w:style w:type="paragraph" w:styleId="Footer">
    <w:name w:val="footer"/>
    <w:basedOn w:val="Normal"/>
    <w:link w:val="FooterChar"/>
    <w:uiPriority w:val="99"/>
    <w:semiHidden/>
    <w:unhideWhenUsed/>
    <w:rsid w:val="00AC5B09"/>
    <w:pPr>
      <w:tabs>
        <w:tab w:val="center" w:pos="4513"/>
        <w:tab w:val="right" w:pos="9026"/>
      </w:tabs>
    </w:pPr>
  </w:style>
  <w:style w:type="character" w:customStyle="1" w:styleId="FooterChar">
    <w:name w:val="Footer Char"/>
    <w:basedOn w:val="DefaultParagraphFont"/>
    <w:link w:val="Footer"/>
    <w:uiPriority w:val="99"/>
    <w:semiHidden/>
    <w:rsid w:val="00AC5B09"/>
    <w:rPr>
      <w:rFonts w:ascii="Times New Roman" w:eastAsia="Times New Roman" w:hAnsi="Times New Roman" w:cs="Mangal"/>
      <w:sz w:val="24"/>
      <w:szCs w:val="24"/>
    </w:rPr>
  </w:style>
  <w:style w:type="paragraph" w:styleId="BalloonText">
    <w:name w:val="Balloon Text"/>
    <w:basedOn w:val="Normal"/>
    <w:link w:val="BalloonTextChar"/>
    <w:uiPriority w:val="99"/>
    <w:semiHidden/>
    <w:unhideWhenUsed/>
    <w:rsid w:val="00AC5B09"/>
    <w:rPr>
      <w:rFonts w:ascii="Tahoma" w:hAnsi="Tahoma" w:cs="Tahoma"/>
      <w:sz w:val="16"/>
      <w:szCs w:val="16"/>
    </w:rPr>
  </w:style>
  <w:style w:type="character" w:customStyle="1" w:styleId="BalloonTextChar">
    <w:name w:val="Balloon Text Char"/>
    <w:basedOn w:val="DefaultParagraphFont"/>
    <w:link w:val="BalloonText"/>
    <w:uiPriority w:val="99"/>
    <w:semiHidden/>
    <w:rsid w:val="00AC5B09"/>
    <w:rPr>
      <w:rFonts w:ascii="Tahoma" w:eastAsia="Times New Roman" w:hAnsi="Tahoma" w:cs="Tahoma"/>
      <w:sz w:val="16"/>
      <w:szCs w:val="16"/>
    </w:rPr>
  </w:style>
  <w:style w:type="paragraph" w:styleId="NoSpacing">
    <w:name w:val="No Spacing"/>
    <w:uiPriority w:val="1"/>
    <w:qFormat/>
    <w:rsid w:val="002E3C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 Staffs ITS</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emis_user</dc:creator>
  <cp:keywords/>
  <dc:description/>
  <cp:lastModifiedBy>emis_user</cp:lastModifiedBy>
  <cp:revision>6</cp:revision>
  <cp:lastPrinted>2015-03-31T11:46:00Z</cp:lastPrinted>
  <dcterms:created xsi:type="dcterms:W3CDTF">2015-03-31T11:44:00Z</dcterms:created>
  <dcterms:modified xsi:type="dcterms:W3CDTF">2015-03-31T11:46:00Z</dcterms:modified>
</cp:coreProperties>
</file>